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A27F7A" w14:textId="77777777" w:rsidR="0084321E" w:rsidRPr="0036692A" w:rsidRDefault="00000000" w:rsidP="00FE273B">
      <w:pPr>
        <w:spacing w:beforeLines="20" w:before="48" w:afterLines="20" w:after="48" w:line="240" w:lineRule="auto"/>
        <w:ind w:left="0" w:firstLine="0"/>
        <w:jc w:val="center"/>
        <w:rPr>
          <w:color w:val="auto"/>
        </w:rPr>
      </w:pPr>
      <w:r w:rsidRPr="0036692A">
        <w:rPr>
          <w:color w:val="auto"/>
        </w:rPr>
        <w:t>Bylaws of the</w:t>
      </w:r>
    </w:p>
    <w:p w14:paraId="55015EC9" w14:textId="77777777" w:rsidR="0084321E" w:rsidRPr="0036692A" w:rsidRDefault="00000000" w:rsidP="00087782">
      <w:pPr>
        <w:spacing w:beforeLines="20" w:before="48" w:afterLines="20" w:after="48" w:line="240" w:lineRule="auto"/>
        <w:ind w:left="8" w:firstLine="0"/>
        <w:jc w:val="center"/>
        <w:rPr>
          <w:color w:val="auto"/>
        </w:rPr>
      </w:pPr>
      <w:r w:rsidRPr="0036692A">
        <w:rPr>
          <w:color w:val="auto"/>
        </w:rPr>
        <w:t xml:space="preserve">Annapolis Woodworkers’ Guild  </w:t>
      </w:r>
    </w:p>
    <w:p w14:paraId="309E1B57" w14:textId="77777777" w:rsidR="00FE273B" w:rsidRPr="0036692A" w:rsidRDefault="00FE273B" w:rsidP="00087782">
      <w:pPr>
        <w:spacing w:beforeLines="20" w:before="48" w:afterLines="20" w:after="48" w:line="240" w:lineRule="auto"/>
        <w:ind w:left="8" w:firstLine="0"/>
        <w:jc w:val="center"/>
        <w:rPr>
          <w:color w:val="auto"/>
        </w:rPr>
      </w:pPr>
      <w:r w:rsidRPr="0036692A">
        <w:rPr>
          <w:color w:val="auto"/>
        </w:rPr>
        <w:t xml:space="preserve">Amended </w:t>
      </w:r>
      <w:r w:rsidR="001E186E" w:rsidRPr="0036692A">
        <w:rPr>
          <w:color w:val="auto"/>
        </w:rPr>
        <w:t>February 2025</w:t>
      </w:r>
    </w:p>
    <w:p w14:paraId="3C8B95AC" w14:textId="77777777" w:rsidR="0084321E" w:rsidRPr="0036692A" w:rsidRDefault="00000000" w:rsidP="00340EEC">
      <w:pPr>
        <w:spacing w:beforeLines="40" w:before="96" w:afterLines="40" w:after="96" w:line="240" w:lineRule="auto"/>
        <w:ind w:left="72" w:firstLine="0"/>
        <w:jc w:val="center"/>
        <w:rPr>
          <w:color w:val="auto"/>
        </w:rPr>
      </w:pPr>
      <w:r w:rsidRPr="0036692A">
        <w:rPr>
          <w:color w:val="auto"/>
        </w:rPr>
        <w:t xml:space="preserve"> </w:t>
      </w:r>
    </w:p>
    <w:p w14:paraId="51F9C2BF"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I </w:t>
      </w:r>
      <w:r w:rsidR="00864E8A" w:rsidRPr="0036692A">
        <w:rPr>
          <w:b/>
          <w:bCs/>
          <w:color w:val="auto"/>
          <w:u w:val="single"/>
        </w:rPr>
        <w:t xml:space="preserve">- </w:t>
      </w:r>
      <w:r w:rsidRPr="0036692A">
        <w:rPr>
          <w:b/>
          <w:bCs/>
          <w:color w:val="auto"/>
          <w:u w:val="single"/>
        </w:rPr>
        <w:t xml:space="preserve">ORGANIZATION NAME </w:t>
      </w:r>
    </w:p>
    <w:p w14:paraId="75B0FC5D"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The name of this organization is the Annapolis Woodworkers’ Guild, Inc., </w:t>
      </w:r>
      <w:r w:rsidR="00422003" w:rsidRPr="0036692A">
        <w:rPr>
          <w:color w:val="auto"/>
        </w:rPr>
        <w:t xml:space="preserve">501.3C incorporated </w:t>
      </w:r>
      <w:r w:rsidRPr="0036692A">
        <w:rPr>
          <w:color w:val="auto"/>
        </w:rPr>
        <w:t xml:space="preserve">in the state of Maryland.  </w:t>
      </w:r>
    </w:p>
    <w:p w14:paraId="21CE79F7" w14:textId="77777777" w:rsidR="0084321E" w:rsidRPr="0036692A" w:rsidRDefault="0084321E" w:rsidP="00340EEC">
      <w:pPr>
        <w:spacing w:beforeLines="40" w:before="96" w:afterLines="40" w:after="96" w:line="240" w:lineRule="auto"/>
        <w:ind w:left="0" w:firstLine="0"/>
        <w:rPr>
          <w:color w:val="auto"/>
        </w:rPr>
      </w:pPr>
    </w:p>
    <w:p w14:paraId="0929CE14"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II </w:t>
      </w:r>
      <w:r w:rsidR="00864E8A" w:rsidRPr="0036692A">
        <w:rPr>
          <w:b/>
          <w:bCs/>
          <w:color w:val="auto"/>
          <w:u w:val="single"/>
        </w:rPr>
        <w:t xml:space="preserve">- </w:t>
      </w:r>
      <w:r w:rsidR="005F48D2" w:rsidRPr="0036692A">
        <w:rPr>
          <w:b/>
          <w:bCs/>
          <w:color w:val="auto"/>
          <w:u w:val="single"/>
        </w:rPr>
        <w:t>MISSION STATEMENT</w:t>
      </w:r>
      <w:r w:rsidRPr="0036692A">
        <w:rPr>
          <w:color w:val="auto"/>
        </w:rPr>
        <w:t xml:space="preserve"> </w:t>
      </w:r>
    </w:p>
    <w:p w14:paraId="23D38479" w14:textId="77777777" w:rsidR="0084321E" w:rsidRPr="0036692A" w:rsidRDefault="005F48D2" w:rsidP="00340EEC">
      <w:pPr>
        <w:spacing w:beforeLines="40" w:before="96" w:afterLines="40" w:after="96" w:line="240" w:lineRule="auto"/>
        <w:ind w:left="-5"/>
        <w:rPr>
          <w:color w:val="auto"/>
        </w:rPr>
      </w:pPr>
      <w:r w:rsidRPr="0036692A">
        <w:rPr>
          <w:color w:val="auto"/>
        </w:rPr>
        <w:t>The</w:t>
      </w:r>
      <w:r w:rsidR="00422003" w:rsidRPr="0036692A">
        <w:rPr>
          <w:color w:val="auto"/>
        </w:rPr>
        <w:t xml:space="preserve"> mission </w:t>
      </w:r>
      <w:r w:rsidRPr="0036692A">
        <w:rPr>
          <w:color w:val="auto"/>
        </w:rPr>
        <w:t xml:space="preserve">of this organization </w:t>
      </w:r>
      <w:proofErr w:type="gramStart"/>
      <w:r w:rsidRPr="0036692A">
        <w:rPr>
          <w:color w:val="auto"/>
        </w:rPr>
        <w:t>shall</w:t>
      </w:r>
      <w:proofErr w:type="gramEnd"/>
      <w:r w:rsidRPr="0036692A">
        <w:rPr>
          <w:color w:val="auto"/>
        </w:rPr>
        <w:t xml:space="preserve"> be to:  </w:t>
      </w:r>
    </w:p>
    <w:p w14:paraId="048DDA12" w14:textId="77777777" w:rsidR="0084321E" w:rsidRPr="0036692A" w:rsidRDefault="00000000" w:rsidP="00D91C03">
      <w:pPr>
        <w:numPr>
          <w:ilvl w:val="0"/>
          <w:numId w:val="27"/>
        </w:numPr>
        <w:spacing w:beforeLines="40" w:before="96" w:afterLines="40" w:after="96" w:line="240" w:lineRule="auto"/>
        <w:rPr>
          <w:color w:val="auto"/>
        </w:rPr>
      </w:pPr>
      <w:r w:rsidRPr="0036692A">
        <w:rPr>
          <w:color w:val="auto"/>
        </w:rPr>
        <w:t xml:space="preserve">Advance fellowship among </w:t>
      </w:r>
      <w:proofErr w:type="gramStart"/>
      <w:r w:rsidRPr="0036692A">
        <w:rPr>
          <w:color w:val="auto"/>
        </w:rPr>
        <w:t>persons</w:t>
      </w:r>
      <w:proofErr w:type="gramEnd"/>
      <w:r w:rsidRPr="0036692A">
        <w:rPr>
          <w:color w:val="auto"/>
        </w:rPr>
        <w:t xml:space="preserve"> interested in the art of woodworking</w:t>
      </w:r>
      <w:r w:rsidR="00A3676A" w:rsidRPr="0036692A">
        <w:rPr>
          <w:color w:val="auto"/>
        </w:rPr>
        <w:t>.</w:t>
      </w:r>
      <w:r w:rsidRPr="0036692A">
        <w:rPr>
          <w:color w:val="auto"/>
        </w:rPr>
        <w:t xml:space="preserve"> </w:t>
      </w:r>
    </w:p>
    <w:p w14:paraId="50F39C49" w14:textId="77777777" w:rsidR="0084321E" w:rsidRPr="0036692A" w:rsidRDefault="00000000" w:rsidP="00D91C03">
      <w:pPr>
        <w:numPr>
          <w:ilvl w:val="0"/>
          <w:numId w:val="27"/>
        </w:numPr>
        <w:spacing w:beforeLines="40" w:before="96" w:afterLines="40" w:after="96" w:line="240" w:lineRule="auto"/>
        <w:rPr>
          <w:color w:val="auto"/>
        </w:rPr>
      </w:pPr>
      <w:r w:rsidRPr="0036692A">
        <w:rPr>
          <w:color w:val="auto"/>
        </w:rPr>
        <w:t>Preserve the tradition, culture, and history of woodworking</w:t>
      </w:r>
      <w:r w:rsidR="00A3676A" w:rsidRPr="0036692A">
        <w:rPr>
          <w:color w:val="auto"/>
        </w:rPr>
        <w:t>.</w:t>
      </w:r>
      <w:r w:rsidRPr="0036692A">
        <w:rPr>
          <w:color w:val="auto"/>
        </w:rPr>
        <w:t xml:space="preserve"> </w:t>
      </w:r>
    </w:p>
    <w:p w14:paraId="2CBF7BC1" w14:textId="77777777" w:rsidR="0084321E" w:rsidRPr="0036692A" w:rsidRDefault="00000000" w:rsidP="00D91C03">
      <w:pPr>
        <w:numPr>
          <w:ilvl w:val="0"/>
          <w:numId w:val="27"/>
        </w:numPr>
        <w:spacing w:beforeLines="40" w:before="96" w:afterLines="40" w:after="96" w:line="240" w:lineRule="auto"/>
        <w:rPr>
          <w:color w:val="auto"/>
        </w:rPr>
      </w:pPr>
      <w:r w:rsidRPr="0036692A">
        <w:rPr>
          <w:color w:val="auto"/>
        </w:rPr>
        <w:t>Promote the knowledge and understanding of all aspects of woodworking</w:t>
      </w:r>
      <w:r w:rsidR="00A3676A" w:rsidRPr="0036692A">
        <w:rPr>
          <w:color w:val="auto"/>
        </w:rPr>
        <w:t>.</w:t>
      </w:r>
    </w:p>
    <w:p w14:paraId="48FB6FC8" w14:textId="77777777" w:rsidR="0084321E" w:rsidRPr="0036692A" w:rsidRDefault="00000000" w:rsidP="00D91C03">
      <w:pPr>
        <w:numPr>
          <w:ilvl w:val="0"/>
          <w:numId w:val="27"/>
        </w:numPr>
        <w:spacing w:beforeLines="40" w:before="96" w:afterLines="40" w:after="96" w:line="240" w:lineRule="auto"/>
        <w:rPr>
          <w:color w:val="auto"/>
        </w:rPr>
      </w:pPr>
      <w:r w:rsidRPr="0036692A">
        <w:rPr>
          <w:color w:val="auto"/>
        </w:rPr>
        <w:t xml:space="preserve">Enjoy and appreciate woodworking skills of others.  </w:t>
      </w:r>
    </w:p>
    <w:p w14:paraId="70FC2F3C" w14:textId="77777777" w:rsidR="00422003" w:rsidRPr="0036692A" w:rsidRDefault="00422003" w:rsidP="00D91C03">
      <w:pPr>
        <w:numPr>
          <w:ilvl w:val="0"/>
          <w:numId w:val="27"/>
        </w:numPr>
        <w:spacing w:beforeLines="40" w:before="96" w:afterLines="40" w:after="96" w:line="240" w:lineRule="auto"/>
        <w:rPr>
          <w:color w:val="auto"/>
        </w:rPr>
      </w:pPr>
      <w:r w:rsidRPr="0036692A">
        <w:rPr>
          <w:color w:val="auto"/>
        </w:rPr>
        <w:t>Participate in local charitable and civic opportunities.</w:t>
      </w:r>
    </w:p>
    <w:p w14:paraId="15ACFA00" w14:textId="77777777" w:rsidR="0084321E" w:rsidRPr="0036692A" w:rsidRDefault="00000000" w:rsidP="00340EEC">
      <w:pPr>
        <w:spacing w:beforeLines="40" w:before="96" w:afterLines="40" w:after="96" w:line="240" w:lineRule="auto"/>
        <w:ind w:left="0" w:firstLine="0"/>
        <w:rPr>
          <w:color w:val="auto"/>
        </w:rPr>
      </w:pPr>
      <w:r w:rsidRPr="0036692A">
        <w:rPr>
          <w:color w:val="auto"/>
        </w:rPr>
        <w:t xml:space="preserve"> </w:t>
      </w:r>
    </w:p>
    <w:p w14:paraId="27FF8660"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III </w:t>
      </w:r>
      <w:r w:rsidR="00864E8A" w:rsidRPr="0036692A">
        <w:rPr>
          <w:b/>
          <w:bCs/>
          <w:color w:val="auto"/>
          <w:u w:val="single"/>
        </w:rPr>
        <w:t xml:space="preserve">- </w:t>
      </w:r>
      <w:r w:rsidRPr="0036692A">
        <w:rPr>
          <w:b/>
          <w:bCs/>
          <w:color w:val="auto"/>
          <w:u w:val="single"/>
        </w:rPr>
        <w:t xml:space="preserve">MEMBERSHIP AND DUES </w:t>
      </w:r>
    </w:p>
    <w:p w14:paraId="10D2E972"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1. </w:t>
      </w:r>
      <w:r w:rsidR="00864E8A" w:rsidRPr="0036692A">
        <w:rPr>
          <w:color w:val="auto"/>
        </w:rPr>
        <w:t xml:space="preserve">- </w:t>
      </w:r>
      <w:r w:rsidRPr="0036692A">
        <w:rPr>
          <w:color w:val="auto"/>
        </w:rPr>
        <w:t xml:space="preserve">Any person 18 years of age or older, believing in the </w:t>
      </w:r>
      <w:r w:rsidR="00CF26D6" w:rsidRPr="0036692A">
        <w:rPr>
          <w:color w:val="auto"/>
        </w:rPr>
        <w:t xml:space="preserve">mission </w:t>
      </w:r>
      <w:r w:rsidRPr="0036692A">
        <w:rPr>
          <w:color w:val="auto"/>
        </w:rPr>
        <w:t xml:space="preserve">of this organization and willing to take an active part in the work of this organization, is invited to be a member and is considered an active member of the Annapolis Woodworkers’ Guild, Inc. upon payment of the annual dues. </w:t>
      </w:r>
    </w:p>
    <w:p w14:paraId="0652625B"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2. </w:t>
      </w:r>
      <w:r w:rsidR="00864E8A" w:rsidRPr="0036692A">
        <w:rPr>
          <w:color w:val="auto"/>
        </w:rPr>
        <w:t xml:space="preserve">- </w:t>
      </w:r>
      <w:r w:rsidRPr="0036692A">
        <w:rPr>
          <w:color w:val="auto"/>
        </w:rPr>
        <w:t xml:space="preserve">Membership dues are assessed annually and payable to the Treasurer during January of each calendar year and </w:t>
      </w:r>
      <w:proofErr w:type="gramStart"/>
      <w:r w:rsidRPr="0036692A">
        <w:rPr>
          <w:color w:val="auto"/>
        </w:rPr>
        <w:t>allow</w:t>
      </w:r>
      <w:r w:rsidR="005F48D2" w:rsidRPr="0036692A">
        <w:rPr>
          <w:color w:val="auto"/>
        </w:rPr>
        <w:t>s</w:t>
      </w:r>
      <w:proofErr w:type="gramEnd"/>
      <w:r w:rsidRPr="0036692A">
        <w:rPr>
          <w:color w:val="auto"/>
        </w:rPr>
        <w:t xml:space="preserve"> the member to attend a full year of meeting</w:t>
      </w:r>
      <w:r w:rsidR="00CF26D6" w:rsidRPr="0036692A">
        <w:rPr>
          <w:color w:val="auto"/>
        </w:rPr>
        <w:t>s</w:t>
      </w:r>
      <w:r w:rsidRPr="0036692A">
        <w:rPr>
          <w:color w:val="auto"/>
        </w:rPr>
        <w:t xml:space="preserve"> and events.  </w:t>
      </w:r>
    </w:p>
    <w:p w14:paraId="2193E96B"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3. </w:t>
      </w:r>
      <w:r w:rsidR="00864E8A" w:rsidRPr="0036692A">
        <w:rPr>
          <w:color w:val="auto"/>
        </w:rPr>
        <w:t xml:space="preserve">- </w:t>
      </w:r>
      <w:r w:rsidRPr="0036692A">
        <w:rPr>
          <w:color w:val="auto"/>
        </w:rPr>
        <w:t>A member will be dropped from the roster if the dues are not paid within two calendar months of the month due</w:t>
      </w:r>
      <w:r w:rsidR="00CF26D6" w:rsidRPr="0036692A">
        <w:rPr>
          <w:color w:val="auto"/>
        </w:rPr>
        <w:t xml:space="preserve"> unless written correspondence is received by the Treasurer for alternative arrangements</w:t>
      </w:r>
      <w:r w:rsidRPr="0036692A">
        <w:rPr>
          <w:color w:val="auto"/>
        </w:rPr>
        <w:t xml:space="preserve">. </w:t>
      </w:r>
    </w:p>
    <w:p w14:paraId="426E75BA"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4. </w:t>
      </w:r>
      <w:r w:rsidR="00864E8A" w:rsidRPr="0036692A">
        <w:rPr>
          <w:color w:val="auto"/>
        </w:rPr>
        <w:t xml:space="preserve">- </w:t>
      </w:r>
      <w:r w:rsidRPr="0036692A">
        <w:rPr>
          <w:color w:val="auto"/>
        </w:rPr>
        <w:t xml:space="preserve">New members </w:t>
      </w:r>
      <w:r w:rsidR="00EE5D5C" w:rsidRPr="0036692A">
        <w:rPr>
          <w:color w:val="auto"/>
        </w:rPr>
        <w:t xml:space="preserve">only, </w:t>
      </w:r>
      <w:r w:rsidRPr="0036692A">
        <w:rPr>
          <w:color w:val="auto"/>
        </w:rPr>
        <w:t xml:space="preserve">added </w:t>
      </w:r>
      <w:proofErr w:type="gramStart"/>
      <w:r w:rsidRPr="0036692A">
        <w:rPr>
          <w:color w:val="auto"/>
        </w:rPr>
        <w:t>during the course of</w:t>
      </w:r>
      <w:proofErr w:type="gramEnd"/>
      <w:r w:rsidRPr="0036692A">
        <w:rPr>
          <w:color w:val="auto"/>
        </w:rPr>
        <w:t xml:space="preserve"> the calendar </w:t>
      </w:r>
      <w:proofErr w:type="gramStart"/>
      <w:r w:rsidRPr="0036692A">
        <w:rPr>
          <w:color w:val="auto"/>
        </w:rPr>
        <w:t>year</w:t>
      </w:r>
      <w:proofErr w:type="gramEnd"/>
      <w:r w:rsidRPr="0036692A">
        <w:rPr>
          <w:color w:val="auto"/>
        </w:rPr>
        <w:t xml:space="preserve"> will be assessed dues that are a pro-rata portion of the remainder of the full calendar year during the month joined.  The calculation will use the numerical value of the number of </w:t>
      </w:r>
      <w:r w:rsidR="00FE273B" w:rsidRPr="0036692A">
        <w:rPr>
          <w:color w:val="auto"/>
        </w:rPr>
        <w:t xml:space="preserve">full </w:t>
      </w:r>
      <w:r w:rsidRPr="0036692A">
        <w:rPr>
          <w:color w:val="auto"/>
        </w:rPr>
        <w:t>months remaining in the year divided by 12 (the # of months in a year) multiplied by the current annual dues assessment and that value will be rounded to the nearest full dollar.   Example</w:t>
      </w:r>
      <w:proofErr w:type="gramStart"/>
      <w:r w:rsidRPr="0036692A">
        <w:rPr>
          <w:color w:val="auto"/>
        </w:rPr>
        <w:t>:  A</w:t>
      </w:r>
      <w:proofErr w:type="gramEnd"/>
      <w:r w:rsidRPr="0036692A">
        <w:rPr>
          <w:color w:val="auto"/>
        </w:rPr>
        <w:t xml:space="preserve"> member joining in May</w:t>
      </w:r>
      <w:r w:rsidR="00340EEC" w:rsidRPr="0036692A">
        <w:rPr>
          <w:color w:val="auto"/>
        </w:rPr>
        <w:t xml:space="preserve"> </w:t>
      </w:r>
      <w:r w:rsidRPr="0036692A">
        <w:rPr>
          <w:color w:val="auto"/>
        </w:rPr>
        <w:t xml:space="preserve">(5th month of the year) would pay 7/12ths of the current annual dues assessment rounded up or down as appropriate.   </w:t>
      </w:r>
    </w:p>
    <w:p w14:paraId="22A741D4"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5. </w:t>
      </w:r>
      <w:r w:rsidR="00864E8A" w:rsidRPr="0036692A">
        <w:rPr>
          <w:color w:val="auto"/>
        </w:rPr>
        <w:t xml:space="preserve">- </w:t>
      </w:r>
      <w:r w:rsidRPr="0036692A">
        <w:rPr>
          <w:color w:val="auto"/>
        </w:rPr>
        <w:t xml:space="preserve">The dues assessment shall be </w:t>
      </w:r>
      <w:proofErr w:type="gramStart"/>
      <w:r w:rsidRPr="0036692A">
        <w:rPr>
          <w:color w:val="auto"/>
        </w:rPr>
        <w:t>set</w:t>
      </w:r>
      <w:proofErr w:type="gramEnd"/>
      <w:r w:rsidRPr="0036692A">
        <w:rPr>
          <w:color w:val="auto"/>
        </w:rPr>
        <w:t xml:space="preserve"> annually by the Executive Board at the April Board Meeting.  Any change in the </w:t>
      </w:r>
      <w:proofErr w:type="gramStart"/>
      <w:r w:rsidRPr="0036692A">
        <w:rPr>
          <w:color w:val="auto"/>
        </w:rPr>
        <w:t>amount</w:t>
      </w:r>
      <w:proofErr w:type="gramEnd"/>
      <w:r w:rsidRPr="0036692A">
        <w:rPr>
          <w:color w:val="auto"/>
        </w:rPr>
        <w:t xml:space="preserve"> of dues shall take effect on the next January renewal date.  </w:t>
      </w:r>
    </w:p>
    <w:p w14:paraId="05953304" w14:textId="77777777" w:rsidR="00864E8A" w:rsidRPr="0036692A" w:rsidRDefault="00864E8A" w:rsidP="00340EEC">
      <w:pPr>
        <w:spacing w:beforeLines="40" w:before="96" w:afterLines="40" w:after="96" w:line="240" w:lineRule="auto"/>
        <w:ind w:left="0" w:firstLine="0"/>
        <w:rPr>
          <w:color w:val="auto"/>
        </w:rPr>
      </w:pPr>
    </w:p>
    <w:p w14:paraId="47D2E17E" w14:textId="77777777" w:rsidR="00A174FE" w:rsidRPr="0036692A" w:rsidRDefault="00A174FE" w:rsidP="00340EEC">
      <w:pPr>
        <w:spacing w:beforeLines="40" w:before="96" w:afterLines="40" w:after="96" w:line="259" w:lineRule="auto"/>
        <w:ind w:left="0" w:firstLine="0"/>
        <w:rPr>
          <w:b/>
          <w:bCs/>
          <w:color w:val="auto"/>
          <w:u w:val="single"/>
        </w:rPr>
      </w:pPr>
      <w:r w:rsidRPr="0036692A">
        <w:rPr>
          <w:b/>
          <w:bCs/>
          <w:color w:val="auto"/>
          <w:u w:val="single"/>
        </w:rPr>
        <w:br w:type="page"/>
      </w:r>
    </w:p>
    <w:p w14:paraId="00216BBB"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IV </w:t>
      </w:r>
      <w:r w:rsidR="00864E8A" w:rsidRPr="0036692A">
        <w:rPr>
          <w:b/>
          <w:bCs/>
          <w:color w:val="auto"/>
          <w:u w:val="single"/>
        </w:rPr>
        <w:t xml:space="preserve">- </w:t>
      </w:r>
      <w:r w:rsidRPr="0036692A">
        <w:rPr>
          <w:b/>
          <w:bCs/>
          <w:color w:val="auto"/>
          <w:u w:val="single"/>
        </w:rPr>
        <w:t xml:space="preserve">ELECTION OF OFFICERS  </w:t>
      </w:r>
    </w:p>
    <w:p w14:paraId="1D2E86F4"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1. </w:t>
      </w:r>
      <w:r w:rsidR="00864E8A" w:rsidRPr="0036692A">
        <w:rPr>
          <w:color w:val="auto"/>
        </w:rPr>
        <w:t xml:space="preserve">- </w:t>
      </w:r>
      <w:r w:rsidRPr="0036692A">
        <w:rPr>
          <w:color w:val="auto"/>
        </w:rPr>
        <w:t xml:space="preserve">A Nominating Committee shall be appointed by the Guild President no later than the February Executive Board Meeting. The committee will consist of a </w:t>
      </w:r>
      <w:proofErr w:type="gramStart"/>
      <w:r w:rsidRPr="0036692A">
        <w:rPr>
          <w:color w:val="auto"/>
        </w:rPr>
        <w:t>Chairperson</w:t>
      </w:r>
      <w:proofErr w:type="gramEnd"/>
      <w:r w:rsidRPr="0036692A">
        <w:rPr>
          <w:color w:val="auto"/>
        </w:rPr>
        <w:t xml:space="preserve"> and at least two other Guild members.  The committee will propose a list of candidates, consisting of First Vice President, and any elected positions for which there exists a vacancy for the upcoming year.  The candidate list will be provided to the </w:t>
      </w:r>
      <w:r w:rsidR="00F41B12" w:rsidRPr="0036692A">
        <w:rPr>
          <w:color w:val="auto"/>
        </w:rPr>
        <w:t xml:space="preserve">board at </w:t>
      </w:r>
      <w:r w:rsidR="00FE273B" w:rsidRPr="0036692A">
        <w:rPr>
          <w:color w:val="auto"/>
        </w:rPr>
        <w:t>April</w:t>
      </w:r>
      <w:r w:rsidR="00F41B12" w:rsidRPr="0036692A">
        <w:rPr>
          <w:color w:val="auto"/>
        </w:rPr>
        <w:t xml:space="preserve">’s board meeting and an approved candidate list </w:t>
      </w:r>
      <w:r w:rsidR="00340EEC" w:rsidRPr="0036692A">
        <w:rPr>
          <w:color w:val="auto"/>
        </w:rPr>
        <w:t xml:space="preserve">will be </w:t>
      </w:r>
      <w:r w:rsidR="00F41B12" w:rsidRPr="0036692A">
        <w:rPr>
          <w:color w:val="auto"/>
        </w:rPr>
        <w:t xml:space="preserve">provided to the </w:t>
      </w:r>
      <w:r w:rsidRPr="0036692A">
        <w:rPr>
          <w:color w:val="auto"/>
        </w:rPr>
        <w:t xml:space="preserve">general membership </w:t>
      </w:r>
      <w:r w:rsidR="00FE273B" w:rsidRPr="0036692A">
        <w:rPr>
          <w:color w:val="auto"/>
        </w:rPr>
        <w:t>in the May newsletter</w:t>
      </w:r>
      <w:r w:rsidRPr="0036692A">
        <w:rPr>
          <w:color w:val="auto"/>
        </w:rPr>
        <w:t xml:space="preserve">.  </w:t>
      </w:r>
    </w:p>
    <w:p w14:paraId="1CFC03F4"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2. </w:t>
      </w:r>
      <w:r w:rsidR="00864E8A" w:rsidRPr="0036692A">
        <w:rPr>
          <w:color w:val="auto"/>
        </w:rPr>
        <w:t xml:space="preserve">- </w:t>
      </w:r>
      <w:r w:rsidRPr="0036692A">
        <w:rPr>
          <w:color w:val="auto"/>
        </w:rPr>
        <w:t>Election shall be by a majority vote of active members present at the May General Membership Meeting. Active members may vote by absentee ballot if unable to attend the Meeting. The absentee ballot shall be submitted to the Chairperson of the Nominating Committee no later than one week prior to the May meeting.</w:t>
      </w:r>
    </w:p>
    <w:p w14:paraId="0B306A2E" w14:textId="77777777" w:rsidR="0084321E" w:rsidRPr="0036692A" w:rsidRDefault="00000000" w:rsidP="00340EEC">
      <w:pPr>
        <w:spacing w:beforeLines="40" w:before="96" w:afterLines="40" w:after="96" w:line="240" w:lineRule="auto"/>
        <w:ind w:left="-5"/>
        <w:rPr>
          <w:strike/>
          <w:color w:val="auto"/>
        </w:rPr>
      </w:pPr>
      <w:r w:rsidRPr="0036692A">
        <w:rPr>
          <w:color w:val="auto"/>
        </w:rPr>
        <w:t xml:space="preserve">Section 3. </w:t>
      </w:r>
      <w:r w:rsidR="00864E8A" w:rsidRPr="0036692A">
        <w:rPr>
          <w:color w:val="auto"/>
        </w:rPr>
        <w:t xml:space="preserve">- </w:t>
      </w:r>
      <w:r w:rsidRPr="0036692A">
        <w:rPr>
          <w:color w:val="auto"/>
        </w:rPr>
        <w:t xml:space="preserve">Elected Officers will serve a one-year term, and their term in office shall begin at the Installation Ceremony at the close of the May General Membership meeting at which they are elected. No Elected Officer shall hold more than one office at a time. No Elected Officer shall serve more than two consecutive terms in that same office, except when approved by the Elected Board Officers.  </w:t>
      </w:r>
    </w:p>
    <w:p w14:paraId="5B662593"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4. </w:t>
      </w:r>
      <w:r w:rsidR="00864E8A" w:rsidRPr="0036692A">
        <w:rPr>
          <w:color w:val="auto"/>
        </w:rPr>
        <w:t xml:space="preserve">- </w:t>
      </w:r>
      <w:r w:rsidRPr="0036692A">
        <w:rPr>
          <w:color w:val="auto"/>
        </w:rPr>
        <w:t xml:space="preserve">Vacancies in any elected office, other than the President, shall be filled </w:t>
      </w:r>
      <w:r w:rsidR="00FE273B" w:rsidRPr="0036692A">
        <w:rPr>
          <w:color w:val="auto"/>
        </w:rPr>
        <w:t>ASAP</w:t>
      </w:r>
      <w:r w:rsidRPr="0036692A">
        <w:rPr>
          <w:color w:val="auto"/>
        </w:rPr>
        <w:t xml:space="preserve"> by an election, following the announcement of the vacancy. Nominations shall be made from the floor, and voting shall be by majority of the general membership present only if the quorum requirement is met (see ARTICLE VII, Section 3). If there is only one nominee for the office, voting shall be by show of hands. When there is more than one nominee for the office, the election shall be by secret ballot.   </w:t>
      </w:r>
    </w:p>
    <w:p w14:paraId="78BC6173"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5. </w:t>
      </w:r>
      <w:r w:rsidR="00864E8A" w:rsidRPr="0036692A">
        <w:rPr>
          <w:color w:val="auto"/>
        </w:rPr>
        <w:t xml:space="preserve">- </w:t>
      </w:r>
      <w:r w:rsidRPr="0036692A">
        <w:rPr>
          <w:color w:val="auto"/>
        </w:rPr>
        <w:t xml:space="preserve">Under emergency conditions (such as death or member resigning) the President has the authority to appoint a member to fill that position temporarily until the vacancy is filled in accordance with Section 4 above.  </w:t>
      </w:r>
    </w:p>
    <w:p w14:paraId="6DF36BF1" w14:textId="77777777" w:rsidR="0084321E" w:rsidRPr="0036692A" w:rsidRDefault="00000000" w:rsidP="00340EEC">
      <w:pPr>
        <w:spacing w:beforeLines="40" w:before="96" w:afterLines="40" w:after="96" w:line="240" w:lineRule="auto"/>
        <w:ind w:left="0" w:firstLine="0"/>
        <w:rPr>
          <w:color w:val="auto"/>
        </w:rPr>
      </w:pPr>
      <w:r w:rsidRPr="0036692A">
        <w:rPr>
          <w:color w:val="auto"/>
        </w:rPr>
        <w:t xml:space="preserve"> </w:t>
      </w:r>
    </w:p>
    <w:p w14:paraId="2E80DD6F"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V </w:t>
      </w:r>
      <w:r w:rsidR="00864E8A" w:rsidRPr="0036692A">
        <w:rPr>
          <w:b/>
          <w:bCs/>
          <w:color w:val="auto"/>
          <w:u w:val="single"/>
        </w:rPr>
        <w:t xml:space="preserve">- </w:t>
      </w:r>
      <w:r w:rsidRPr="0036692A">
        <w:rPr>
          <w:b/>
          <w:bCs/>
          <w:color w:val="auto"/>
          <w:u w:val="single"/>
        </w:rPr>
        <w:t xml:space="preserve">OFFICERS AND THEIR DUTIES  </w:t>
      </w:r>
    </w:p>
    <w:p w14:paraId="20BBBFEC"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1. </w:t>
      </w:r>
      <w:r w:rsidR="00864E8A" w:rsidRPr="0036692A">
        <w:rPr>
          <w:color w:val="auto"/>
        </w:rPr>
        <w:t xml:space="preserve">- </w:t>
      </w:r>
      <w:r w:rsidRPr="0036692A">
        <w:rPr>
          <w:color w:val="auto"/>
        </w:rPr>
        <w:t xml:space="preserve">The elected officers shall be the: Guild President, First Vice President, Second Vice President, Secretary, Treasurer, Program Chairperson, and Membership Chairperson. The elected officers shall be the voting members of the Executive Board. These officers shall perform the </w:t>
      </w:r>
      <w:r w:rsidR="001720D2" w:rsidRPr="0036692A">
        <w:rPr>
          <w:color w:val="auto"/>
        </w:rPr>
        <w:t>d</w:t>
      </w:r>
      <w:r w:rsidRPr="0036692A">
        <w:rPr>
          <w:color w:val="auto"/>
        </w:rPr>
        <w:t xml:space="preserve">uties prescribed in these Bylaws and/or by the Parliamentary Authority cited herein.    </w:t>
      </w:r>
    </w:p>
    <w:p w14:paraId="5DBE76FB" w14:textId="77777777" w:rsidR="0084321E" w:rsidRPr="0036692A" w:rsidRDefault="00000000" w:rsidP="00340EEC">
      <w:pPr>
        <w:pStyle w:val="ListParagraph"/>
        <w:numPr>
          <w:ilvl w:val="0"/>
          <w:numId w:val="19"/>
        </w:numPr>
        <w:spacing w:beforeLines="40" w:before="96" w:afterLines="40" w:after="96" w:line="240" w:lineRule="auto"/>
        <w:ind w:left="720"/>
        <w:contextualSpacing w:val="0"/>
        <w:rPr>
          <w:color w:val="auto"/>
        </w:rPr>
      </w:pPr>
      <w:r w:rsidRPr="0036692A">
        <w:rPr>
          <w:color w:val="auto"/>
        </w:rPr>
        <w:t xml:space="preserve">THE PRESIDENT SHALL:  </w:t>
      </w:r>
    </w:p>
    <w:p w14:paraId="6EE76880" w14:textId="77777777" w:rsidR="0084321E" w:rsidRPr="0036692A" w:rsidRDefault="00000000" w:rsidP="00D91C03">
      <w:pPr>
        <w:numPr>
          <w:ilvl w:val="0"/>
          <w:numId w:val="24"/>
        </w:numPr>
        <w:spacing w:beforeLines="40" w:before="96" w:afterLines="40" w:after="96" w:line="240" w:lineRule="auto"/>
        <w:rPr>
          <w:color w:val="auto"/>
        </w:rPr>
      </w:pPr>
      <w:proofErr w:type="gramStart"/>
      <w:r w:rsidRPr="0036692A">
        <w:rPr>
          <w:color w:val="auto"/>
        </w:rPr>
        <w:t>Preside</w:t>
      </w:r>
      <w:proofErr w:type="gramEnd"/>
      <w:r w:rsidRPr="0036692A">
        <w:rPr>
          <w:color w:val="auto"/>
        </w:rPr>
        <w:t xml:space="preserve"> over General Membership meetings, Executive Board meetings, and special meetings of the Annapolis Woodworkers’ Guild, Inc.  </w:t>
      </w:r>
    </w:p>
    <w:p w14:paraId="3EA0F73A" w14:textId="77777777" w:rsidR="00FE273B" w:rsidRPr="0036692A" w:rsidRDefault="00FE273B" w:rsidP="00D91C03">
      <w:pPr>
        <w:numPr>
          <w:ilvl w:val="0"/>
          <w:numId w:val="24"/>
        </w:numPr>
        <w:spacing w:beforeLines="40" w:before="96" w:afterLines="40" w:after="96" w:line="240" w:lineRule="auto"/>
        <w:rPr>
          <w:color w:val="auto"/>
        </w:rPr>
      </w:pPr>
      <w:r w:rsidRPr="0036692A">
        <w:rPr>
          <w:color w:val="auto"/>
        </w:rPr>
        <w:t>Hold signatory authority for Guild business.</w:t>
      </w:r>
    </w:p>
    <w:p w14:paraId="4039484F" w14:textId="77777777" w:rsidR="0084321E" w:rsidRPr="0036692A" w:rsidRDefault="00000000" w:rsidP="00D91C03">
      <w:pPr>
        <w:numPr>
          <w:ilvl w:val="0"/>
          <w:numId w:val="24"/>
        </w:numPr>
        <w:spacing w:beforeLines="40" w:before="96" w:afterLines="40" w:after="96" w:line="240" w:lineRule="auto"/>
        <w:rPr>
          <w:color w:val="auto"/>
        </w:rPr>
      </w:pPr>
      <w:r w:rsidRPr="0036692A">
        <w:rPr>
          <w:color w:val="auto"/>
        </w:rPr>
        <w:t>Present a Goals and Objectives Address at the June General Membership meeting. The President’s statement shall contain the direction and intent to which he</w:t>
      </w:r>
      <w:r w:rsidR="005E7BB1" w:rsidRPr="0036692A">
        <w:rPr>
          <w:color w:val="auto"/>
        </w:rPr>
        <w:t>/she</w:t>
      </w:r>
      <w:r w:rsidRPr="0036692A">
        <w:rPr>
          <w:color w:val="auto"/>
        </w:rPr>
        <w:t xml:space="preserve"> expects to take the Guild during the next year.  </w:t>
      </w:r>
    </w:p>
    <w:p w14:paraId="7097C92D" w14:textId="77777777" w:rsidR="0084321E" w:rsidRPr="0036692A" w:rsidRDefault="00000000" w:rsidP="00D91C03">
      <w:pPr>
        <w:numPr>
          <w:ilvl w:val="0"/>
          <w:numId w:val="24"/>
        </w:numPr>
        <w:spacing w:beforeLines="40" w:before="96" w:afterLines="40" w:after="96" w:line="240" w:lineRule="auto"/>
        <w:rPr>
          <w:color w:val="auto"/>
        </w:rPr>
      </w:pPr>
      <w:r w:rsidRPr="0036692A">
        <w:rPr>
          <w:color w:val="auto"/>
        </w:rPr>
        <w:t xml:space="preserve">Appoint the non-elected officers and Chairpersons of all standing or special committees.  </w:t>
      </w:r>
    </w:p>
    <w:p w14:paraId="0A0DB252" w14:textId="77777777" w:rsidR="0084321E" w:rsidRPr="0036692A" w:rsidRDefault="00000000" w:rsidP="00D91C03">
      <w:pPr>
        <w:numPr>
          <w:ilvl w:val="0"/>
          <w:numId w:val="24"/>
        </w:numPr>
        <w:spacing w:beforeLines="40" w:before="96" w:afterLines="40" w:after="96" w:line="240" w:lineRule="auto"/>
        <w:rPr>
          <w:color w:val="auto"/>
        </w:rPr>
      </w:pPr>
      <w:r w:rsidRPr="0036692A">
        <w:rPr>
          <w:color w:val="auto"/>
        </w:rPr>
        <w:t xml:space="preserve">Have the power to call a Special Meeting.  </w:t>
      </w:r>
    </w:p>
    <w:p w14:paraId="4A7EA7B7" w14:textId="77777777" w:rsidR="0084321E" w:rsidRPr="0036692A" w:rsidRDefault="00000000" w:rsidP="00D91C03">
      <w:pPr>
        <w:numPr>
          <w:ilvl w:val="0"/>
          <w:numId w:val="24"/>
        </w:numPr>
        <w:spacing w:beforeLines="40" w:before="96" w:afterLines="40" w:after="96" w:line="240" w:lineRule="auto"/>
        <w:rPr>
          <w:color w:val="auto"/>
        </w:rPr>
      </w:pPr>
      <w:r w:rsidRPr="0036692A">
        <w:rPr>
          <w:color w:val="auto"/>
        </w:rPr>
        <w:t xml:space="preserve">See that all officers and committees fulfill their duties. </w:t>
      </w:r>
    </w:p>
    <w:p w14:paraId="77F4EC99" w14:textId="77777777" w:rsidR="005E7BB1" w:rsidRPr="0036692A" w:rsidRDefault="005E7BB1" w:rsidP="005E7BB1">
      <w:pPr>
        <w:spacing w:beforeLines="40" w:before="96" w:afterLines="40" w:after="96" w:line="240" w:lineRule="auto"/>
        <w:rPr>
          <w:color w:val="auto"/>
        </w:rPr>
      </w:pPr>
    </w:p>
    <w:p w14:paraId="0A25909D" w14:textId="77777777" w:rsidR="0084321E" w:rsidRPr="0036692A" w:rsidRDefault="00000000" w:rsidP="005E7BB1">
      <w:pPr>
        <w:pStyle w:val="ListParagraph"/>
        <w:numPr>
          <w:ilvl w:val="0"/>
          <w:numId w:val="24"/>
        </w:numPr>
        <w:spacing w:beforeLines="40" w:before="96" w:afterLines="40" w:after="96" w:line="240" w:lineRule="auto"/>
        <w:rPr>
          <w:color w:val="auto"/>
        </w:rPr>
      </w:pPr>
      <w:r w:rsidRPr="0036692A">
        <w:rPr>
          <w:color w:val="auto"/>
        </w:rPr>
        <w:t xml:space="preserve">Submit an article for each issue of the newsletter. </w:t>
      </w:r>
    </w:p>
    <w:p w14:paraId="5E298138" w14:textId="77777777" w:rsidR="001720D2" w:rsidRPr="0036692A" w:rsidRDefault="00000000" w:rsidP="005E7BB1">
      <w:pPr>
        <w:pStyle w:val="ListParagraph"/>
        <w:numPr>
          <w:ilvl w:val="0"/>
          <w:numId w:val="24"/>
        </w:numPr>
        <w:spacing w:beforeLines="40" w:before="96" w:afterLines="40" w:after="96" w:line="240" w:lineRule="auto"/>
        <w:rPr>
          <w:color w:val="auto"/>
        </w:rPr>
      </w:pPr>
      <w:r w:rsidRPr="0036692A">
        <w:rPr>
          <w:color w:val="auto"/>
        </w:rPr>
        <w:t xml:space="preserve">Become the Second Vice President the year following the Presidency. </w:t>
      </w:r>
    </w:p>
    <w:p w14:paraId="794F254B" w14:textId="77777777" w:rsidR="0084321E" w:rsidRPr="0036692A" w:rsidRDefault="00000000" w:rsidP="00340EEC">
      <w:pPr>
        <w:pStyle w:val="ListParagraph"/>
        <w:numPr>
          <w:ilvl w:val="0"/>
          <w:numId w:val="19"/>
        </w:numPr>
        <w:spacing w:beforeLines="40" w:before="96" w:afterLines="40" w:after="96" w:line="240" w:lineRule="auto"/>
        <w:ind w:left="720"/>
        <w:contextualSpacing w:val="0"/>
        <w:rPr>
          <w:color w:val="auto"/>
        </w:rPr>
      </w:pPr>
      <w:r w:rsidRPr="0036692A">
        <w:rPr>
          <w:color w:val="auto"/>
        </w:rPr>
        <w:t xml:space="preserve">THE FIRST VICE PRESIDENT SHALL:  </w:t>
      </w:r>
    </w:p>
    <w:p w14:paraId="6C56BA49" w14:textId="77777777" w:rsidR="0084321E" w:rsidRPr="0036692A" w:rsidRDefault="00000000" w:rsidP="00340EEC">
      <w:pPr>
        <w:numPr>
          <w:ilvl w:val="0"/>
          <w:numId w:val="3"/>
        </w:numPr>
        <w:spacing w:beforeLines="40" w:before="96" w:afterLines="40" w:after="96" w:line="240" w:lineRule="auto"/>
        <w:ind w:left="1080" w:hanging="360"/>
        <w:rPr>
          <w:color w:val="auto"/>
        </w:rPr>
      </w:pPr>
      <w:r w:rsidRPr="0036692A">
        <w:rPr>
          <w:color w:val="auto"/>
        </w:rPr>
        <w:t xml:space="preserve">Assume the duties of President in the absence of the President.  </w:t>
      </w:r>
    </w:p>
    <w:p w14:paraId="56356F17" w14:textId="77777777" w:rsidR="0084321E" w:rsidRPr="0036692A" w:rsidRDefault="00000000" w:rsidP="00340EEC">
      <w:pPr>
        <w:numPr>
          <w:ilvl w:val="0"/>
          <w:numId w:val="3"/>
        </w:numPr>
        <w:spacing w:beforeLines="40" w:before="96" w:afterLines="40" w:after="96" w:line="240" w:lineRule="auto"/>
        <w:ind w:left="1080" w:hanging="360"/>
        <w:rPr>
          <w:color w:val="auto"/>
        </w:rPr>
      </w:pPr>
      <w:r w:rsidRPr="0036692A">
        <w:rPr>
          <w:color w:val="auto"/>
        </w:rPr>
        <w:t xml:space="preserve">Take over the duties of President if for any reason the President cannot fulfill the term or the office is vacated.  </w:t>
      </w:r>
    </w:p>
    <w:p w14:paraId="5AF3A6D6" w14:textId="77777777" w:rsidR="0084321E" w:rsidRPr="0036692A" w:rsidRDefault="00000000" w:rsidP="00340EEC">
      <w:pPr>
        <w:numPr>
          <w:ilvl w:val="0"/>
          <w:numId w:val="3"/>
        </w:numPr>
        <w:spacing w:beforeLines="40" w:before="96" w:afterLines="40" w:after="96" w:line="240" w:lineRule="auto"/>
        <w:ind w:left="1080" w:hanging="360"/>
        <w:rPr>
          <w:color w:val="auto"/>
        </w:rPr>
      </w:pPr>
      <w:r w:rsidRPr="0036692A">
        <w:rPr>
          <w:color w:val="auto"/>
        </w:rPr>
        <w:t>Become the next President, performing those duties described in ARTICLE V Section 1A</w:t>
      </w:r>
      <w:r w:rsidR="00C973BA" w:rsidRPr="0036692A">
        <w:rPr>
          <w:color w:val="auto"/>
        </w:rPr>
        <w:t xml:space="preserve"> </w:t>
      </w:r>
      <w:r w:rsidR="00864E8A" w:rsidRPr="0036692A">
        <w:rPr>
          <w:color w:val="auto"/>
        </w:rPr>
        <w:t xml:space="preserve">- </w:t>
      </w:r>
      <w:r w:rsidR="00C973BA" w:rsidRPr="0036692A">
        <w:rPr>
          <w:color w:val="auto"/>
        </w:rPr>
        <w:t>when the President has finished their term</w:t>
      </w:r>
      <w:r w:rsidRPr="0036692A">
        <w:rPr>
          <w:color w:val="auto"/>
        </w:rPr>
        <w:t xml:space="preserve">.  </w:t>
      </w:r>
    </w:p>
    <w:p w14:paraId="505445A5" w14:textId="77777777" w:rsidR="0084321E" w:rsidRPr="0036692A" w:rsidRDefault="00000000" w:rsidP="00340EEC">
      <w:pPr>
        <w:numPr>
          <w:ilvl w:val="0"/>
          <w:numId w:val="3"/>
        </w:numPr>
        <w:spacing w:beforeLines="40" w:before="96" w:afterLines="40" w:after="96" w:line="240" w:lineRule="auto"/>
        <w:ind w:left="1080" w:hanging="360"/>
        <w:rPr>
          <w:color w:val="auto"/>
        </w:rPr>
      </w:pPr>
      <w:r w:rsidRPr="0036692A">
        <w:rPr>
          <w:color w:val="auto"/>
        </w:rPr>
        <w:t xml:space="preserve">Present safety information deemed to be of general interest at the regular General Membership meetings.  </w:t>
      </w:r>
    </w:p>
    <w:p w14:paraId="4C00A5FB" w14:textId="77777777" w:rsidR="0084321E" w:rsidRPr="0036692A" w:rsidRDefault="00000000" w:rsidP="00340EEC">
      <w:pPr>
        <w:pStyle w:val="ListParagraph"/>
        <w:numPr>
          <w:ilvl w:val="0"/>
          <w:numId w:val="19"/>
        </w:numPr>
        <w:spacing w:beforeLines="40" w:before="96" w:afterLines="40" w:after="96" w:line="240" w:lineRule="auto"/>
        <w:ind w:left="720"/>
        <w:contextualSpacing w:val="0"/>
        <w:rPr>
          <w:color w:val="auto"/>
        </w:rPr>
      </w:pPr>
      <w:r w:rsidRPr="0036692A">
        <w:rPr>
          <w:color w:val="auto"/>
        </w:rPr>
        <w:t xml:space="preserve">THE SECOND VICE PRESIDENT SHALL:  </w:t>
      </w:r>
    </w:p>
    <w:p w14:paraId="4FEC5C42" w14:textId="77777777" w:rsidR="0084321E" w:rsidRPr="0036692A" w:rsidRDefault="00000000" w:rsidP="00340EEC">
      <w:pPr>
        <w:numPr>
          <w:ilvl w:val="0"/>
          <w:numId w:val="4"/>
        </w:numPr>
        <w:spacing w:beforeLines="40" w:before="96" w:afterLines="40" w:after="96" w:line="240" w:lineRule="auto"/>
        <w:ind w:left="1080" w:hanging="360"/>
        <w:rPr>
          <w:color w:val="auto"/>
        </w:rPr>
      </w:pPr>
      <w:r w:rsidRPr="0036692A">
        <w:rPr>
          <w:color w:val="auto"/>
        </w:rPr>
        <w:t xml:space="preserve">Be the previous year’s President. </w:t>
      </w:r>
    </w:p>
    <w:p w14:paraId="399C3428" w14:textId="77777777" w:rsidR="0084321E" w:rsidRPr="0036692A" w:rsidRDefault="00000000" w:rsidP="00340EEC">
      <w:pPr>
        <w:numPr>
          <w:ilvl w:val="0"/>
          <w:numId w:val="4"/>
        </w:numPr>
        <w:spacing w:beforeLines="40" w:before="96" w:afterLines="40" w:after="96" w:line="240" w:lineRule="auto"/>
        <w:ind w:left="1080" w:hanging="360"/>
        <w:rPr>
          <w:color w:val="auto"/>
        </w:rPr>
      </w:pPr>
      <w:r w:rsidRPr="0036692A">
        <w:rPr>
          <w:color w:val="auto"/>
        </w:rPr>
        <w:t xml:space="preserve">Advise and furnish assistance to the current President in performing the duties previously outlined, by supplementing information and procedures covered in the past term. </w:t>
      </w:r>
    </w:p>
    <w:p w14:paraId="3889B6C0" w14:textId="77777777" w:rsidR="0084321E" w:rsidRPr="0036692A" w:rsidRDefault="00000000" w:rsidP="00340EEC">
      <w:pPr>
        <w:pStyle w:val="ListParagraph"/>
        <w:numPr>
          <w:ilvl w:val="0"/>
          <w:numId w:val="19"/>
        </w:numPr>
        <w:spacing w:beforeLines="40" w:before="96" w:afterLines="40" w:after="96" w:line="240" w:lineRule="auto"/>
        <w:ind w:left="720"/>
        <w:contextualSpacing w:val="0"/>
        <w:rPr>
          <w:color w:val="auto"/>
        </w:rPr>
      </w:pPr>
      <w:bookmarkStart w:id="0" w:name="_Hlk190279972"/>
      <w:r w:rsidRPr="0036692A">
        <w:rPr>
          <w:color w:val="auto"/>
        </w:rPr>
        <w:t xml:space="preserve">THE SECRETARY SHALL:  </w:t>
      </w:r>
    </w:p>
    <w:p w14:paraId="1634C3E3" w14:textId="77777777" w:rsidR="0084321E" w:rsidRPr="0036692A" w:rsidRDefault="00000000" w:rsidP="00340EEC">
      <w:pPr>
        <w:numPr>
          <w:ilvl w:val="0"/>
          <w:numId w:val="5"/>
        </w:numPr>
        <w:spacing w:beforeLines="40" w:before="96" w:afterLines="40" w:after="96" w:line="240" w:lineRule="auto"/>
        <w:ind w:left="1080" w:right="14" w:hanging="360"/>
        <w:rPr>
          <w:color w:val="auto"/>
        </w:rPr>
      </w:pPr>
      <w:r w:rsidRPr="0036692A">
        <w:rPr>
          <w:color w:val="auto"/>
        </w:rPr>
        <w:t xml:space="preserve">Record the activities (take minutes) at all Executive Board </w:t>
      </w:r>
      <w:proofErr w:type="gramStart"/>
      <w:r w:rsidRPr="0036692A">
        <w:rPr>
          <w:color w:val="auto"/>
        </w:rPr>
        <w:t>Meetings</w:t>
      </w:r>
      <w:r w:rsidR="00E04E35" w:rsidRPr="0036692A">
        <w:rPr>
          <w:color w:val="auto"/>
        </w:rPr>
        <w:t>, and</w:t>
      </w:r>
      <w:proofErr w:type="gramEnd"/>
      <w:r w:rsidR="00E04E35" w:rsidRPr="0036692A">
        <w:rPr>
          <w:color w:val="auto"/>
        </w:rPr>
        <w:t xml:space="preserve"> email them to the Executive Board before the</w:t>
      </w:r>
      <w:r w:rsidR="00D91C03" w:rsidRPr="0036692A">
        <w:rPr>
          <w:color w:val="auto"/>
        </w:rPr>
        <w:t xml:space="preserve"> next</w:t>
      </w:r>
      <w:r w:rsidR="00E04E35" w:rsidRPr="0036692A">
        <w:rPr>
          <w:color w:val="auto"/>
        </w:rPr>
        <w:t xml:space="preserve"> Executive Board Meeting</w:t>
      </w:r>
      <w:r w:rsidRPr="0036692A">
        <w:rPr>
          <w:color w:val="auto"/>
        </w:rPr>
        <w:t xml:space="preserve">.  </w:t>
      </w:r>
    </w:p>
    <w:p w14:paraId="014B90AB" w14:textId="77777777" w:rsidR="0084321E" w:rsidRPr="0036692A" w:rsidRDefault="00000000" w:rsidP="00340EEC">
      <w:pPr>
        <w:numPr>
          <w:ilvl w:val="0"/>
          <w:numId w:val="5"/>
        </w:numPr>
        <w:spacing w:beforeLines="40" w:before="96" w:afterLines="40" w:after="96" w:line="240" w:lineRule="auto"/>
        <w:ind w:left="1080" w:right="14" w:hanging="360"/>
        <w:rPr>
          <w:color w:val="auto"/>
        </w:rPr>
      </w:pPr>
      <w:r w:rsidRPr="0036692A">
        <w:rPr>
          <w:color w:val="auto"/>
        </w:rPr>
        <w:t>The Secretary shall record from the General Meeting items of significance such as, Election results, Passage of Bylaws, etc</w:t>
      </w:r>
      <w:r w:rsidR="00864E8A" w:rsidRPr="0036692A">
        <w:rPr>
          <w:color w:val="auto"/>
        </w:rPr>
        <w:t>.</w:t>
      </w:r>
      <w:r w:rsidRPr="0036692A">
        <w:rPr>
          <w:color w:val="auto"/>
        </w:rPr>
        <w:t xml:space="preserve"> and submit same to the President. </w:t>
      </w:r>
    </w:p>
    <w:bookmarkEnd w:id="0"/>
    <w:p w14:paraId="4AF9A23F" w14:textId="77777777" w:rsidR="0084321E" w:rsidRPr="0036692A" w:rsidRDefault="00000000" w:rsidP="00340EEC">
      <w:pPr>
        <w:pStyle w:val="ListParagraph"/>
        <w:numPr>
          <w:ilvl w:val="0"/>
          <w:numId w:val="19"/>
        </w:numPr>
        <w:spacing w:beforeLines="40" w:before="96" w:afterLines="40" w:after="96" w:line="240" w:lineRule="auto"/>
        <w:ind w:left="720"/>
        <w:contextualSpacing w:val="0"/>
        <w:rPr>
          <w:color w:val="auto"/>
        </w:rPr>
      </w:pPr>
      <w:r w:rsidRPr="0036692A">
        <w:rPr>
          <w:color w:val="auto"/>
        </w:rPr>
        <w:t>THE TREASURER</w:t>
      </w:r>
      <w:r w:rsidR="00E15D02" w:rsidRPr="0036692A">
        <w:rPr>
          <w:color w:val="auto"/>
        </w:rPr>
        <w:t>(S)</w:t>
      </w:r>
      <w:r w:rsidRPr="0036692A">
        <w:rPr>
          <w:color w:val="auto"/>
        </w:rPr>
        <w:t xml:space="preserve"> SHALL:  </w:t>
      </w:r>
    </w:p>
    <w:p w14:paraId="65D23895" w14:textId="77777777" w:rsidR="0084321E" w:rsidRPr="0036692A" w:rsidRDefault="00FE273B" w:rsidP="00340EEC">
      <w:pPr>
        <w:numPr>
          <w:ilvl w:val="0"/>
          <w:numId w:val="20"/>
        </w:numPr>
        <w:spacing w:beforeLines="40" w:before="96" w:afterLines="40" w:after="96" w:line="240" w:lineRule="auto"/>
        <w:ind w:left="1080"/>
        <w:rPr>
          <w:color w:val="auto"/>
        </w:rPr>
      </w:pPr>
      <w:r w:rsidRPr="0036692A">
        <w:rPr>
          <w:color w:val="auto"/>
        </w:rPr>
        <w:t xml:space="preserve">Establish and maintain banking and investment accounts in the name of Annapolis Woodworkers’ Guild, Inc.  </w:t>
      </w:r>
    </w:p>
    <w:p w14:paraId="4CD18E6F" w14:textId="77777777" w:rsidR="00D8127F" w:rsidRPr="0036692A" w:rsidRDefault="00D8127F" w:rsidP="00340EEC">
      <w:pPr>
        <w:numPr>
          <w:ilvl w:val="0"/>
          <w:numId w:val="20"/>
        </w:numPr>
        <w:spacing w:beforeLines="40" w:before="96" w:afterLines="40" w:after="96" w:line="240" w:lineRule="auto"/>
        <w:ind w:left="1080"/>
        <w:rPr>
          <w:color w:val="auto"/>
        </w:rPr>
      </w:pPr>
      <w:r w:rsidRPr="0036692A">
        <w:rPr>
          <w:color w:val="auto"/>
        </w:rPr>
        <w:t>Hold signatory authority for Guild financial matters.</w:t>
      </w:r>
    </w:p>
    <w:p w14:paraId="1E521E27" w14:textId="77777777" w:rsidR="0084321E" w:rsidRPr="0036692A" w:rsidRDefault="00000000" w:rsidP="00340EEC">
      <w:pPr>
        <w:numPr>
          <w:ilvl w:val="0"/>
          <w:numId w:val="20"/>
        </w:numPr>
        <w:spacing w:beforeLines="40" w:before="96" w:afterLines="40" w:after="96" w:line="240" w:lineRule="auto"/>
        <w:ind w:left="1080"/>
        <w:rPr>
          <w:color w:val="auto"/>
        </w:rPr>
      </w:pPr>
      <w:r w:rsidRPr="0036692A">
        <w:rPr>
          <w:color w:val="auto"/>
        </w:rPr>
        <w:t xml:space="preserve">Keep an accurate and current record of receipts and disbursements and be custodian of all funds.  </w:t>
      </w:r>
    </w:p>
    <w:p w14:paraId="4F5B923D" w14:textId="77777777" w:rsidR="0084321E" w:rsidRPr="0036692A" w:rsidRDefault="00000000" w:rsidP="00340EEC">
      <w:pPr>
        <w:numPr>
          <w:ilvl w:val="0"/>
          <w:numId w:val="20"/>
        </w:numPr>
        <w:spacing w:beforeLines="40" w:before="96" w:afterLines="40" w:after="96" w:line="240" w:lineRule="auto"/>
        <w:ind w:left="1080"/>
        <w:rPr>
          <w:color w:val="auto"/>
        </w:rPr>
      </w:pPr>
      <w:r w:rsidRPr="0036692A">
        <w:rPr>
          <w:color w:val="auto"/>
        </w:rPr>
        <w:t xml:space="preserve">Be Chairperson of the Finance Committee  </w:t>
      </w:r>
    </w:p>
    <w:p w14:paraId="0706005C" w14:textId="77777777" w:rsidR="0084321E" w:rsidRPr="0036692A" w:rsidRDefault="00000000" w:rsidP="00340EEC">
      <w:pPr>
        <w:numPr>
          <w:ilvl w:val="0"/>
          <w:numId w:val="20"/>
        </w:numPr>
        <w:spacing w:beforeLines="40" w:before="96" w:afterLines="40" w:after="96" w:line="240" w:lineRule="auto"/>
        <w:ind w:left="1080"/>
        <w:rPr>
          <w:color w:val="auto"/>
        </w:rPr>
      </w:pPr>
      <w:r w:rsidRPr="0036692A">
        <w:rPr>
          <w:color w:val="auto"/>
        </w:rPr>
        <w:t xml:space="preserve">Provide an annual Treasurer’s report </w:t>
      </w:r>
      <w:r w:rsidR="00DE0476" w:rsidRPr="0036692A">
        <w:rPr>
          <w:color w:val="auto"/>
        </w:rPr>
        <w:t xml:space="preserve">verbally </w:t>
      </w:r>
      <w:r w:rsidR="00C973BA" w:rsidRPr="0036692A">
        <w:rPr>
          <w:color w:val="auto"/>
        </w:rPr>
        <w:t>to the May General Membership Meeting</w:t>
      </w:r>
      <w:r w:rsidRPr="0036692A">
        <w:rPr>
          <w:color w:val="auto"/>
        </w:rPr>
        <w:t xml:space="preserve">.  </w:t>
      </w:r>
    </w:p>
    <w:p w14:paraId="0C4886DE" w14:textId="77777777" w:rsidR="0084321E" w:rsidRPr="0036692A" w:rsidRDefault="00000000" w:rsidP="00340EEC">
      <w:pPr>
        <w:numPr>
          <w:ilvl w:val="0"/>
          <w:numId w:val="20"/>
        </w:numPr>
        <w:spacing w:beforeLines="40" w:before="96" w:afterLines="40" w:after="96" w:line="240" w:lineRule="auto"/>
        <w:ind w:left="1080"/>
        <w:rPr>
          <w:color w:val="auto"/>
        </w:rPr>
      </w:pPr>
      <w:r w:rsidRPr="0036692A">
        <w:rPr>
          <w:color w:val="auto"/>
        </w:rPr>
        <w:t xml:space="preserve">Maintain a Post Office Box, as the official address of the Guild, in the name of the Annapolis Woodworkers’ Guild, Inc.  </w:t>
      </w:r>
    </w:p>
    <w:p w14:paraId="556AA406" w14:textId="77777777" w:rsidR="00A174FE" w:rsidRPr="0036692A" w:rsidRDefault="00000000" w:rsidP="00340EEC">
      <w:pPr>
        <w:numPr>
          <w:ilvl w:val="0"/>
          <w:numId w:val="20"/>
        </w:numPr>
        <w:spacing w:beforeLines="40" w:before="96" w:afterLines="40" w:after="96" w:line="240" w:lineRule="auto"/>
        <w:ind w:left="1080"/>
        <w:rPr>
          <w:color w:val="auto"/>
        </w:rPr>
      </w:pPr>
      <w:r w:rsidRPr="0036692A">
        <w:rPr>
          <w:color w:val="auto"/>
        </w:rPr>
        <w:t xml:space="preserve">Receive dues from new members and renewing members, providing this information to the Membership Chairperson for the membership list </w:t>
      </w:r>
      <w:proofErr w:type="gramStart"/>
      <w:r w:rsidRPr="0036692A">
        <w:rPr>
          <w:color w:val="auto"/>
        </w:rPr>
        <w:t>updating</w:t>
      </w:r>
      <w:proofErr w:type="gramEnd"/>
      <w:r w:rsidRPr="0036692A">
        <w:rPr>
          <w:color w:val="auto"/>
        </w:rPr>
        <w:t xml:space="preserve">. </w:t>
      </w:r>
    </w:p>
    <w:p w14:paraId="77236EEA" w14:textId="77777777" w:rsidR="00A174FE" w:rsidRPr="0036692A" w:rsidRDefault="00000000" w:rsidP="00340EEC">
      <w:pPr>
        <w:pStyle w:val="ListParagraph"/>
        <w:numPr>
          <w:ilvl w:val="0"/>
          <w:numId w:val="19"/>
        </w:numPr>
        <w:spacing w:beforeLines="40" w:before="96" w:afterLines="40" w:after="96" w:line="240" w:lineRule="auto"/>
        <w:ind w:left="720"/>
        <w:contextualSpacing w:val="0"/>
        <w:rPr>
          <w:color w:val="auto"/>
        </w:rPr>
      </w:pPr>
      <w:r w:rsidRPr="0036692A">
        <w:rPr>
          <w:color w:val="auto"/>
        </w:rPr>
        <w:t>THE PROGRAM CHAIRPERSON</w:t>
      </w:r>
      <w:r w:rsidR="00DE0476" w:rsidRPr="0036692A">
        <w:rPr>
          <w:color w:val="auto"/>
        </w:rPr>
        <w:t>(S)</w:t>
      </w:r>
      <w:r w:rsidRPr="0036692A">
        <w:rPr>
          <w:color w:val="auto"/>
        </w:rPr>
        <w:t xml:space="preserve"> SHALL:  </w:t>
      </w:r>
    </w:p>
    <w:p w14:paraId="25630710" w14:textId="77777777" w:rsidR="00864E8A" w:rsidRPr="0036692A" w:rsidRDefault="00A174FE" w:rsidP="00340EEC">
      <w:pPr>
        <w:pStyle w:val="ListParagraph"/>
        <w:numPr>
          <w:ilvl w:val="1"/>
          <w:numId w:val="19"/>
        </w:numPr>
        <w:spacing w:beforeLines="40" w:before="96" w:afterLines="40" w:after="96" w:line="240" w:lineRule="auto"/>
        <w:ind w:left="1080"/>
        <w:contextualSpacing w:val="0"/>
        <w:rPr>
          <w:color w:val="auto"/>
        </w:rPr>
      </w:pPr>
      <w:r w:rsidRPr="0036692A">
        <w:rPr>
          <w:color w:val="auto"/>
        </w:rPr>
        <w:t>Plan the monthly program for each regular General Membership meeting, ensuring the programs are suitable and interesting to the membership.</w:t>
      </w:r>
    </w:p>
    <w:p w14:paraId="6312B49F" w14:textId="77777777" w:rsidR="00D91C03" w:rsidRPr="0036692A" w:rsidRDefault="00A174FE" w:rsidP="00340EEC">
      <w:pPr>
        <w:pStyle w:val="ListParagraph"/>
        <w:numPr>
          <w:ilvl w:val="1"/>
          <w:numId w:val="19"/>
        </w:numPr>
        <w:spacing w:beforeLines="40" w:before="96" w:afterLines="40" w:after="96" w:line="240" w:lineRule="auto"/>
        <w:ind w:left="1080"/>
        <w:contextualSpacing w:val="0"/>
        <w:rPr>
          <w:color w:val="auto"/>
        </w:rPr>
      </w:pPr>
      <w:r w:rsidRPr="0036692A">
        <w:rPr>
          <w:color w:val="auto"/>
        </w:rPr>
        <w:t>Provide information for inclusion in each month’s newsletter describing the upcoming program</w:t>
      </w:r>
    </w:p>
    <w:p w14:paraId="5FA8205C" w14:textId="77777777" w:rsidR="00D91C03" w:rsidRPr="0036692A" w:rsidRDefault="00D91C03" w:rsidP="0009656A">
      <w:pPr>
        <w:pStyle w:val="ListParagraph"/>
        <w:spacing w:beforeLines="40" w:before="96" w:afterLines="40" w:after="96" w:line="240" w:lineRule="auto"/>
        <w:ind w:left="1080" w:firstLine="0"/>
        <w:contextualSpacing w:val="0"/>
        <w:rPr>
          <w:color w:val="auto"/>
        </w:rPr>
      </w:pPr>
    </w:p>
    <w:p w14:paraId="4FEE5924" w14:textId="77777777" w:rsidR="00A174FE" w:rsidRPr="0036692A" w:rsidRDefault="00D91C03" w:rsidP="00D91C03">
      <w:pPr>
        <w:pStyle w:val="ListParagraph"/>
        <w:spacing w:beforeLines="40" w:before="96" w:afterLines="40" w:after="96" w:line="240" w:lineRule="auto"/>
        <w:contextualSpacing w:val="0"/>
        <w:rPr>
          <w:color w:val="auto"/>
        </w:rPr>
      </w:pPr>
      <w:r w:rsidRPr="0036692A">
        <w:rPr>
          <w:color w:val="auto"/>
        </w:rPr>
        <w:br w:type="page"/>
      </w:r>
    </w:p>
    <w:p w14:paraId="05DE8D41" w14:textId="77777777" w:rsidR="00A174FE" w:rsidRPr="0036692A" w:rsidRDefault="00000000" w:rsidP="00340EEC">
      <w:pPr>
        <w:pStyle w:val="ListParagraph"/>
        <w:numPr>
          <w:ilvl w:val="0"/>
          <w:numId w:val="19"/>
        </w:numPr>
        <w:spacing w:beforeLines="40" w:before="96" w:afterLines="40" w:after="96" w:line="240" w:lineRule="auto"/>
        <w:ind w:left="720"/>
        <w:contextualSpacing w:val="0"/>
        <w:rPr>
          <w:color w:val="auto"/>
        </w:rPr>
      </w:pPr>
      <w:r w:rsidRPr="0036692A">
        <w:rPr>
          <w:color w:val="auto"/>
        </w:rPr>
        <w:t xml:space="preserve">THE MEMBERSHIP CHAIRPERSON SHALL:  </w:t>
      </w:r>
    </w:p>
    <w:p w14:paraId="45DD9B8E" w14:textId="77777777" w:rsidR="0084321E" w:rsidRPr="0036692A" w:rsidRDefault="00000000" w:rsidP="0009656A">
      <w:pPr>
        <w:numPr>
          <w:ilvl w:val="0"/>
          <w:numId w:val="29"/>
        </w:numPr>
        <w:spacing w:beforeLines="40" w:before="96" w:afterLines="40" w:after="96" w:line="240" w:lineRule="auto"/>
        <w:rPr>
          <w:color w:val="auto"/>
        </w:rPr>
      </w:pPr>
      <w:r w:rsidRPr="0036692A">
        <w:rPr>
          <w:color w:val="auto"/>
        </w:rPr>
        <w:t xml:space="preserve">Maintain a current roster of members.  </w:t>
      </w:r>
    </w:p>
    <w:p w14:paraId="61A55F1D" w14:textId="77777777" w:rsidR="0084321E" w:rsidRPr="0036692A" w:rsidRDefault="00000000" w:rsidP="0009656A">
      <w:pPr>
        <w:numPr>
          <w:ilvl w:val="0"/>
          <w:numId w:val="29"/>
        </w:numPr>
        <w:spacing w:beforeLines="40" w:before="96" w:afterLines="40" w:after="96" w:line="240" w:lineRule="auto"/>
        <w:rPr>
          <w:color w:val="auto"/>
        </w:rPr>
      </w:pPr>
      <w:r w:rsidRPr="0036692A">
        <w:rPr>
          <w:color w:val="auto"/>
        </w:rPr>
        <w:t xml:space="preserve">Work with the Web Master to ensure that a current online roster is available monthly to all members.  </w:t>
      </w:r>
    </w:p>
    <w:p w14:paraId="203ED525" w14:textId="77777777" w:rsidR="0084321E" w:rsidRPr="0036692A" w:rsidRDefault="00000000" w:rsidP="0009656A">
      <w:pPr>
        <w:numPr>
          <w:ilvl w:val="0"/>
          <w:numId w:val="29"/>
        </w:numPr>
        <w:spacing w:beforeLines="40" w:before="96" w:afterLines="40" w:after="96" w:line="240" w:lineRule="auto"/>
        <w:rPr>
          <w:color w:val="auto"/>
        </w:rPr>
      </w:pPr>
      <w:r w:rsidRPr="0036692A">
        <w:rPr>
          <w:color w:val="auto"/>
        </w:rPr>
        <w:t xml:space="preserve">Provide new members with a membership package </w:t>
      </w:r>
      <w:proofErr w:type="gramStart"/>
      <w:r w:rsidRPr="0036692A">
        <w:rPr>
          <w:color w:val="auto"/>
        </w:rPr>
        <w:t>containing:</w:t>
      </w:r>
      <w:proofErr w:type="gramEnd"/>
      <w:r w:rsidRPr="0036692A">
        <w:rPr>
          <w:color w:val="auto"/>
        </w:rPr>
        <w:t xml:space="preserve"> membership card</w:t>
      </w:r>
      <w:r w:rsidR="00DE0476" w:rsidRPr="0036692A">
        <w:rPr>
          <w:color w:val="auto"/>
        </w:rPr>
        <w:t>/</w:t>
      </w:r>
      <w:r w:rsidRPr="0036692A">
        <w:rPr>
          <w:color w:val="auto"/>
        </w:rPr>
        <w:t xml:space="preserve"> nametag, website access information and such other items as he or she deems appropriate.   </w:t>
      </w:r>
    </w:p>
    <w:p w14:paraId="2583BEB7" w14:textId="77777777" w:rsidR="0084321E" w:rsidRPr="0036692A" w:rsidRDefault="00000000" w:rsidP="0009656A">
      <w:pPr>
        <w:numPr>
          <w:ilvl w:val="0"/>
          <w:numId w:val="29"/>
        </w:numPr>
        <w:spacing w:beforeLines="40" w:before="96" w:afterLines="40" w:after="96" w:line="240" w:lineRule="auto"/>
        <w:rPr>
          <w:color w:val="auto"/>
        </w:rPr>
      </w:pPr>
      <w:r w:rsidRPr="0036692A">
        <w:rPr>
          <w:color w:val="auto"/>
        </w:rPr>
        <w:t>Upon notification by the Treasurer of member annual dues payment</w:t>
      </w:r>
      <w:r w:rsidR="005E7BB1" w:rsidRPr="0036692A">
        <w:rPr>
          <w:color w:val="auto"/>
        </w:rPr>
        <w:t>,</w:t>
      </w:r>
      <w:r w:rsidRPr="0036692A">
        <w:rPr>
          <w:color w:val="auto"/>
        </w:rPr>
        <w:t xml:space="preserve"> update membership card and membership roster.  </w:t>
      </w:r>
    </w:p>
    <w:p w14:paraId="4A3836E4"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2. </w:t>
      </w:r>
      <w:r w:rsidR="00864E8A" w:rsidRPr="0036692A">
        <w:rPr>
          <w:color w:val="auto"/>
        </w:rPr>
        <w:t xml:space="preserve">- </w:t>
      </w:r>
      <w:proofErr w:type="gramStart"/>
      <w:r w:rsidRPr="0036692A">
        <w:rPr>
          <w:color w:val="auto"/>
        </w:rPr>
        <w:t>Removal of</w:t>
      </w:r>
      <w:proofErr w:type="gramEnd"/>
      <w:r w:rsidRPr="0036692A">
        <w:rPr>
          <w:color w:val="auto"/>
        </w:rPr>
        <w:t xml:space="preserve"> Officers In the event that any elected officer does not perform his or her duties, then the general membership may remove him or her upon recommendation of the Executive Board and by a vote of a majority of members present at a general membership meeting.  </w:t>
      </w:r>
    </w:p>
    <w:p w14:paraId="699E9C72"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3. </w:t>
      </w:r>
      <w:r w:rsidR="00864E8A" w:rsidRPr="0036692A">
        <w:rPr>
          <w:color w:val="auto"/>
        </w:rPr>
        <w:t xml:space="preserve">- </w:t>
      </w:r>
      <w:proofErr w:type="gramStart"/>
      <w:r w:rsidRPr="0036692A">
        <w:rPr>
          <w:color w:val="auto"/>
        </w:rPr>
        <w:t>NON ELECTED</w:t>
      </w:r>
      <w:proofErr w:type="gramEnd"/>
      <w:r w:rsidRPr="0036692A">
        <w:rPr>
          <w:color w:val="auto"/>
        </w:rPr>
        <w:t xml:space="preserve"> POSITIONS shall be: Newsletter Editor, The George Swisher Education Chair, Show and Tell Coordinator, Charity Coordinator, </w:t>
      </w:r>
      <w:r w:rsidR="001E186E" w:rsidRPr="0036692A">
        <w:rPr>
          <w:color w:val="auto"/>
        </w:rPr>
        <w:t>Outreach</w:t>
      </w:r>
      <w:r w:rsidRPr="0036692A">
        <w:rPr>
          <w:color w:val="auto"/>
        </w:rPr>
        <w:t xml:space="preserve"> Coordinator, Historian, Web Master,</w:t>
      </w:r>
      <w:r w:rsidR="001E186E" w:rsidRPr="0036692A">
        <w:rPr>
          <w:color w:val="auto"/>
        </w:rPr>
        <w:t xml:space="preserve"> Special Projects Coordinator,</w:t>
      </w:r>
      <w:r w:rsidRPr="0036692A">
        <w:rPr>
          <w:color w:val="auto"/>
        </w:rPr>
        <w:t xml:space="preserve"> </w:t>
      </w:r>
      <w:r w:rsidR="001E186E" w:rsidRPr="0036692A">
        <w:rPr>
          <w:color w:val="auto"/>
        </w:rPr>
        <w:t xml:space="preserve">Tour Coordinator, </w:t>
      </w:r>
      <w:r w:rsidRPr="0036692A">
        <w:rPr>
          <w:color w:val="auto"/>
        </w:rPr>
        <w:t xml:space="preserve">Entertainment Coordinator, Endowment Coordinator. These </w:t>
      </w:r>
      <w:r w:rsidR="002D5B77" w:rsidRPr="0036692A">
        <w:rPr>
          <w:color w:val="auto"/>
        </w:rPr>
        <w:t xml:space="preserve">positions </w:t>
      </w:r>
      <w:r w:rsidRPr="0036692A">
        <w:rPr>
          <w:color w:val="auto"/>
        </w:rPr>
        <w:t>shall be appointed each year by the President. Non-elected POSITIONS are NON-</w:t>
      </w:r>
      <w:r w:rsidR="001720D2" w:rsidRPr="0036692A">
        <w:rPr>
          <w:color w:val="auto"/>
        </w:rPr>
        <w:t>VOTING</w:t>
      </w:r>
      <w:r w:rsidRPr="0036692A">
        <w:rPr>
          <w:color w:val="auto"/>
        </w:rPr>
        <w:t xml:space="preserve"> members of the AWG Board. These POSITIONS are to perform the duties prescribed in these by-laws and/or by the parliamentary authority adopted by this organization.  </w:t>
      </w:r>
    </w:p>
    <w:p w14:paraId="04E4B688" w14:textId="77777777" w:rsidR="0084321E" w:rsidRPr="0036692A" w:rsidRDefault="00000000" w:rsidP="00491E0E">
      <w:pPr>
        <w:numPr>
          <w:ilvl w:val="0"/>
          <w:numId w:val="39"/>
        </w:numPr>
        <w:spacing w:beforeLines="40" w:before="96" w:afterLines="40" w:after="96" w:line="240" w:lineRule="auto"/>
        <w:rPr>
          <w:strike/>
          <w:color w:val="auto"/>
        </w:rPr>
      </w:pPr>
      <w:r w:rsidRPr="0036692A">
        <w:rPr>
          <w:color w:val="auto"/>
        </w:rPr>
        <w:t xml:space="preserve">The NEWSLETTER EDITOR is Chairperson of the Newsletter Committee and shall be responsible for </w:t>
      </w:r>
      <w:r w:rsidR="001E186E" w:rsidRPr="0036692A">
        <w:rPr>
          <w:color w:val="auto"/>
        </w:rPr>
        <w:t>c</w:t>
      </w:r>
      <w:r w:rsidRPr="0036692A">
        <w:rPr>
          <w:color w:val="auto"/>
        </w:rPr>
        <w:t>ompiling</w:t>
      </w:r>
      <w:r w:rsidR="001E186E" w:rsidRPr="0036692A">
        <w:rPr>
          <w:color w:val="auto"/>
        </w:rPr>
        <w:t xml:space="preserve"> and</w:t>
      </w:r>
      <w:r w:rsidRPr="0036692A">
        <w:rPr>
          <w:color w:val="auto"/>
        </w:rPr>
        <w:t xml:space="preserve"> </w:t>
      </w:r>
      <w:r w:rsidR="001E186E" w:rsidRPr="0036692A">
        <w:rPr>
          <w:color w:val="auto"/>
        </w:rPr>
        <w:t>e</w:t>
      </w:r>
      <w:r w:rsidRPr="0036692A">
        <w:rPr>
          <w:color w:val="auto"/>
        </w:rPr>
        <w:t xml:space="preserve">diting each issue of the </w:t>
      </w:r>
      <w:proofErr w:type="gramStart"/>
      <w:r w:rsidR="001E186E" w:rsidRPr="0036692A">
        <w:rPr>
          <w:color w:val="auto"/>
        </w:rPr>
        <w:t>n</w:t>
      </w:r>
      <w:r w:rsidRPr="0036692A">
        <w:rPr>
          <w:color w:val="auto"/>
        </w:rPr>
        <w:t xml:space="preserve">ewsletter, </w:t>
      </w:r>
      <w:r w:rsidR="00B500E7" w:rsidRPr="0036692A">
        <w:rPr>
          <w:color w:val="auto"/>
        </w:rPr>
        <w:t>and</w:t>
      </w:r>
      <w:proofErr w:type="gramEnd"/>
      <w:r w:rsidR="00B500E7" w:rsidRPr="0036692A">
        <w:rPr>
          <w:color w:val="auto"/>
        </w:rPr>
        <w:t xml:space="preserve"> distributing it to the membership in accordance with ARTICLE VI, Section 1. </w:t>
      </w:r>
    </w:p>
    <w:p w14:paraId="553B2F36" w14:textId="77777777" w:rsidR="0084321E" w:rsidRPr="0036692A" w:rsidRDefault="00000000" w:rsidP="00491E0E">
      <w:pPr>
        <w:numPr>
          <w:ilvl w:val="0"/>
          <w:numId w:val="39"/>
        </w:numPr>
        <w:spacing w:beforeLines="40" w:before="96" w:afterLines="40" w:after="96" w:line="240" w:lineRule="auto"/>
        <w:rPr>
          <w:color w:val="auto"/>
        </w:rPr>
      </w:pPr>
      <w:r w:rsidRPr="0036692A">
        <w:rPr>
          <w:color w:val="auto"/>
        </w:rPr>
        <w:t>T</w:t>
      </w:r>
      <w:r w:rsidR="00E15D02" w:rsidRPr="0036692A">
        <w:rPr>
          <w:color w:val="auto"/>
        </w:rPr>
        <w:t>he</w:t>
      </w:r>
      <w:r w:rsidRPr="0036692A">
        <w:rPr>
          <w:color w:val="auto"/>
        </w:rPr>
        <w:t xml:space="preserve"> GEORGE SWISHER EDUCATION CHAIR is Chairperson of the Education Committee and presides over the Mentor Program.  </w:t>
      </w:r>
    </w:p>
    <w:p w14:paraId="5A8F001C" w14:textId="77777777" w:rsidR="0084321E" w:rsidRPr="0036692A" w:rsidRDefault="00E15D02" w:rsidP="00491E0E">
      <w:pPr>
        <w:numPr>
          <w:ilvl w:val="0"/>
          <w:numId w:val="39"/>
        </w:numPr>
        <w:spacing w:beforeLines="40" w:before="96" w:afterLines="40" w:after="96" w:line="240" w:lineRule="auto"/>
        <w:rPr>
          <w:color w:val="auto"/>
        </w:rPr>
      </w:pPr>
      <w:r w:rsidRPr="0036692A">
        <w:rPr>
          <w:color w:val="auto"/>
        </w:rPr>
        <w:t xml:space="preserve">The SHOW AND TELL COORDINATOR is responsible for presenting members who wish to display projects at the monthly General Membership meetings.  </w:t>
      </w:r>
    </w:p>
    <w:p w14:paraId="3B0415AD" w14:textId="77777777" w:rsidR="0084321E" w:rsidRPr="0036692A" w:rsidRDefault="00E15D02" w:rsidP="00491E0E">
      <w:pPr>
        <w:numPr>
          <w:ilvl w:val="0"/>
          <w:numId w:val="39"/>
        </w:numPr>
        <w:spacing w:beforeLines="40" w:before="96" w:afterLines="40" w:after="96" w:line="240" w:lineRule="auto"/>
        <w:rPr>
          <w:color w:val="auto"/>
        </w:rPr>
      </w:pPr>
      <w:r w:rsidRPr="0036692A">
        <w:rPr>
          <w:color w:val="auto"/>
        </w:rPr>
        <w:t xml:space="preserve">The CHARITY COORDINATOR is responsible for coordinating </w:t>
      </w:r>
      <w:proofErr w:type="gramStart"/>
      <w:r w:rsidRPr="0036692A">
        <w:rPr>
          <w:color w:val="auto"/>
        </w:rPr>
        <w:t>efforts</w:t>
      </w:r>
      <w:proofErr w:type="gramEnd"/>
      <w:r w:rsidRPr="0036692A">
        <w:rPr>
          <w:color w:val="auto"/>
        </w:rPr>
        <w:t xml:space="preserve"> of Guild members who desire to make toys</w:t>
      </w:r>
      <w:r w:rsidR="00803E48" w:rsidRPr="0036692A">
        <w:rPr>
          <w:color w:val="auto"/>
        </w:rPr>
        <w:t xml:space="preserve"> </w:t>
      </w:r>
      <w:r w:rsidR="001E186E" w:rsidRPr="0036692A">
        <w:rPr>
          <w:color w:val="auto"/>
        </w:rPr>
        <w:t xml:space="preserve">which are </w:t>
      </w:r>
      <w:r w:rsidR="00803E48" w:rsidRPr="0036692A">
        <w:rPr>
          <w:color w:val="auto"/>
        </w:rPr>
        <w:t>given</w:t>
      </w:r>
      <w:r w:rsidR="001E186E" w:rsidRPr="0036692A">
        <w:rPr>
          <w:color w:val="auto"/>
        </w:rPr>
        <w:t xml:space="preserve"> to local schools and charities. Data will be gathered</w:t>
      </w:r>
      <w:r w:rsidRPr="0036692A">
        <w:rPr>
          <w:color w:val="auto"/>
        </w:rPr>
        <w:t xml:space="preserve"> pertaining to </w:t>
      </w:r>
      <w:proofErr w:type="gramStart"/>
      <w:r w:rsidRPr="0036692A">
        <w:rPr>
          <w:color w:val="auto"/>
        </w:rPr>
        <w:t>hours</w:t>
      </w:r>
      <w:proofErr w:type="gramEnd"/>
      <w:r w:rsidRPr="0036692A">
        <w:rPr>
          <w:color w:val="auto"/>
        </w:rPr>
        <w:t xml:space="preserve"> and</w:t>
      </w:r>
      <w:r w:rsidR="00826658" w:rsidRPr="0036692A">
        <w:rPr>
          <w:color w:val="auto"/>
        </w:rPr>
        <w:t xml:space="preserve"> cost of</w:t>
      </w:r>
      <w:r w:rsidRPr="0036692A">
        <w:rPr>
          <w:color w:val="auto"/>
        </w:rPr>
        <w:t xml:space="preserve"> materials expended by members in making the </w:t>
      </w:r>
      <w:proofErr w:type="gramStart"/>
      <w:r w:rsidRPr="0036692A">
        <w:rPr>
          <w:color w:val="auto"/>
        </w:rPr>
        <w:t>toys</w:t>
      </w:r>
      <w:r w:rsidR="00826658" w:rsidRPr="0036692A">
        <w:rPr>
          <w:color w:val="auto"/>
        </w:rPr>
        <w:t>,</w:t>
      </w:r>
      <w:r w:rsidRPr="0036692A">
        <w:rPr>
          <w:color w:val="auto"/>
        </w:rPr>
        <w:t xml:space="preserve"> and</w:t>
      </w:r>
      <w:proofErr w:type="gramEnd"/>
      <w:r w:rsidRPr="0036692A">
        <w:rPr>
          <w:color w:val="auto"/>
        </w:rPr>
        <w:t xml:space="preserve"> </w:t>
      </w:r>
      <w:r w:rsidR="000E5148" w:rsidRPr="0036692A">
        <w:rPr>
          <w:color w:val="auto"/>
        </w:rPr>
        <w:t xml:space="preserve">provided </w:t>
      </w:r>
      <w:r w:rsidRPr="0036692A">
        <w:rPr>
          <w:color w:val="auto"/>
        </w:rPr>
        <w:t xml:space="preserve">to the Guild </w:t>
      </w:r>
      <w:r w:rsidR="00C84801" w:rsidRPr="0036692A">
        <w:rPr>
          <w:color w:val="auto"/>
        </w:rPr>
        <w:t>Board</w:t>
      </w:r>
      <w:r w:rsidRPr="0036692A">
        <w:rPr>
          <w:color w:val="auto"/>
        </w:rPr>
        <w:t xml:space="preserve">.  </w:t>
      </w:r>
    </w:p>
    <w:p w14:paraId="26C07015" w14:textId="77777777" w:rsidR="00BB6046" w:rsidRPr="0036692A" w:rsidRDefault="00E15D02" w:rsidP="00BB6046">
      <w:pPr>
        <w:numPr>
          <w:ilvl w:val="0"/>
          <w:numId w:val="39"/>
        </w:numPr>
        <w:spacing w:beforeLines="40" w:before="96" w:after="0" w:line="240" w:lineRule="auto"/>
        <w:rPr>
          <w:color w:val="auto"/>
        </w:rPr>
      </w:pPr>
      <w:r w:rsidRPr="0036692A">
        <w:rPr>
          <w:color w:val="auto"/>
        </w:rPr>
        <w:t xml:space="preserve">The </w:t>
      </w:r>
      <w:r w:rsidR="00D8127F" w:rsidRPr="0036692A">
        <w:rPr>
          <w:color w:val="auto"/>
        </w:rPr>
        <w:t xml:space="preserve">OUTREACH COORDINATOR is responsible for coordinating efforts to give the Guild and its activities wider public exposure.  This may include establishing information booths </w:t>
      </w:r>
    </w:p>
    <w:p w14:paraId="3F988E20" w14:textId="77777777" w:rsidR="0084321E" w:rsidRPr="0036692A" w:rsidRDefault="00D8127F" w:rsidP="00BB6046">
      <w:pPr>
        <w:spacing w:afterLines="40" w:after="96" w:line="240" w:lineRule="auto"/>
        <w:ind w:left="720" w:firstLine="0"/>
        <w:rPr>
          <w:color w:val="auto"/>
        </w:rPr>
      </w:pPr>
      <w:r w:rsidRPr="0036692A">
        <w:rPr>
          <w:color w:val="auto"/>
        </w:rPr>
        <w:t>and/or demonstrations at woodworking related shows or other selected public venues</w:t>
      </w:r>
      <w:r w:rsidR="00E15D02" w:rsidRPr="0036692A">
        <w:rPr>
          <w:color w:val="auto"/>
        </w:rPr>
        <w:t xml:space="preserve">.  </w:t>
      </w:r>
    </w:p>
    <w:p w14:paraId="5A9139D0" w14:textId="77777777" w:rsidR="0084321E" w:rsidRPr="0036692A" w:rsidRDefault="00E15D02" w:rsidP="00491E0E">
      <w:pPr>
        <w:numPr>
          <w:ilvl w:val="0"/>
          <w:numId w:val="39"/>
        </w:numPr>
        <w:spacing w:beforeLines="40" w:before="96" w:afterLines="40" w:after="96" w:line="240" w:lineRule="auto"/>
        <w:rPr>
          <w:color w:val="auto"/>
        </w:rPr>
      </w:pPr>
      <w:r w:rsidRPr="0036692A">
        <w:rPr>
          <w:color w:val="auto"/>
        </w:rPr>
        <w:t xml:space="preserve">The WEB MASTER is responsible for maintaining the Guild Web Page on the Internet, ensuring integrity of information displayed there, and </w:t>
      </w:r>
      <w:proofErr w:type="gramStart"/>
      <w:r w:rsidRPr="0036692A">
        <w:rPr>
          <w:color w:val="auto"/>
        </w:rPr>
        <w:t>support</w:t>
      </w:r>
      <w:proofErr w:type="gramEnd"/>
      <w:r w:rsidRPr="0036692A">
        <w:rPr>
          <w:color w:val="auto"/>
        </w:rPr>
        <w:t xml:space="preserve"> the Membership Chairperson for maintaining records.  </w:t>
      </w:r>
    </w:p>
    <w:p w14:paraId="1063D8C0" w14:textId="77777777" w:rsidR="0084321E" w:rsidRPr="0036692A" w:rsidRDefault="00E15D02" w:rsidP="00491E0E">
      <w:pPr>
        <w:numPr>
          <w:ilvl w:val="0"/>
          <w:numId w:val="39"/>
        </w:numPr>
        <w:spacing w:beforeLines="40" w:before="96" w:afterLines="40" w:after="96" w:line="240" w:lineRule="auto"/>
        <w:rPr>
          <w:color w:val="auto"/>
        </w:rPr>
      </w:pPr>
      <w:bookmarkStart w:id="1" w:name="_Hlk190280178"/>
      <w:r w:rsidRPr="0036692A">
        <w:rPr>
          <w:color w:val="auto"/>
        </w:rPr>
        <w:t xml:space="preserve">The SPECIAL PROJECTS COORDINATOR is Chairperson of the Special Projects Committee.  </w:t>
      </w:r>
      <w:r w:rsidR="00491E0E" w:rsidRPr="0036692A">
        <w:rPr>
          <w:color w:val="auto"/>
        </w:rPr>
        <w:t>(See Article VI, Section 5.)</w:t>
      </w:r>
    </w:p>
    <w:p w14:paraId="617EFEB6" w14:textId="77777777" w:rsidR="0084321E" w:rsidRPr="0036692A" w:rsidRDefault="00E15D02" w:rsidP="00491E0E">
      <w:pPr>
        <w:numPr>
          <w:ilvl w:val="0"/>
          <w:numId w:val="39"/>
        </w:numPr>
        <w:spacing w:beforeLines="40" w:before="96" w:afterLines="40" w:after="96" w:line="240" w:lineRule="auto"/>
        <w:rPr>
          <w:color w:val="auto"/>
        </w:rPr>
      </w:pPr>
      <w:r w:rsidRPr="0036692A">
        <w:rPr>
          <w:color w:val="auto"/>
        </w:rPr>
        <w:t xml:space="preserve">The TOUR COORDINATOR is responsible for managing arrangements for Guild tours.  </w:t>
      </w:r>
    </w:p>
    <w:bookmarkEnd w:id="1"/>
    <w:p w14:paraId="5FFE7876" w14:textId="77777777" w:rsidR="0084321E" w:rsidRPr="0036692A" w:rsidRDefault="00E15D02" w:rsidP="00491E0E">
      <w:pPr>
        <w:numPr>
          <w:ilvl w:val="0"/>
          <w:numId w:val="39"/>
        </w:numPr>
        <w:spacing w:beforeLines="40" w:before="96" w:afterLines="40" w:after="96" w:line="240" w:lineRule="auto"/>
        <w:rPr>
          <w:color w:val="auto"/>
        </w:rPr>
      </w:pPr>
      <w:r w:rsidRPr="0036692A">
        <w:rPr>
          <w:color w:val="auto"/>
        </w:rPr>
        <w:t xml:space="preserve">The ENTERTAINMENT COORDINATOR is responsible for managing arrangements for the Guild’s annual dinner and other Guild functions as designated by the Executive Board.  </w:t>
      </w:r>
    </w:p>
    <w:p w14:paraId="406039BC" w14:textId="77777777" w:rsidR="0084321E" w:rsidRPr="0036692A" w:rsidRDefault="00E15D02" w:rsidP="00491E0E">
      <w:pPr>
        <w:numPr>
          <w:ilvl w:val="0"/>
          <w:numId w:val="39"/>
        </w:numPr>
        <w:spacing w:beforeLines="40" w:before="96" w:afterLines="40" w:after="96" w:line="240" w:lineRule="auto"/>
        <w:rPr>
          <w:color w:val="auto"/>
        </w:rPr>
      </w:pPr>
      <w:r w:rsidRPr="0036692A">
        <w:rPr>
          <w:color w:val="auto"/>
        </w:rPr>
        <w:lastRenderedPageBreak/>
        <w:t>The ENDOWMENT COORDINATOR is Chairperson of the Endowment Committee</w:t>
      </w:r>
      <w:r w:rsidR="00D8127F" w:rsidRPr="0036692A">
        <w:rPr>
          <w:color w:val="auto"/>
        </w:rPr>
        <w:t>, which is the committee responsible for management of the ENDOWMENT FUND</w:t>
      </w:r>
      <w:r w:rsidRPr="0036692A">
        <w:rPr>
          <w:color w:val="auto"/>
        </w:rPr>
        <w:t xml:space="preserve">. </w:t>
      </w:r>
    </w:p>
    <w:p w14:paraId="4693A63B" w14:textId="77777777" w:rsidR="0084321E" w:rsidRPr="0036692A" w:rsidRDefault="00864E8A" w:rsidP="00340EEC">
      <w:pPr>
        <w:spacing w:beforeLines="40" w:before="96" w:afterLines="40" w:after="96" w:line="240" w:lineRule="auto"/>
        <w:rPr>
          <w:color w:val="auto"/>
        </w:rPr>
      </w:pPr>
      <w:r w:rsidRPr="0036692A">
        <w:rPr>
          <w:color w:val="auto"/>
        </w:rPr>
        <w:t xml:space="preserve">Section 4. - ALL OFFICERS &amp; CHAIRPERSONS SHALL:  </w:t>
      </w:r>
    </w:p>
    <w:p w14:paraId="295D0378" w14:textId="77777777" w:rsidR="0084321E" w:rsidRPr="0036692A" w:rsidRDefault="00000000" w:rsidP="00491E0E">
      <w:pPr>
        <w:numPr>
          <w:ilvl w:val="0"/>
          <w:numId w:val="35"/>
        </w:numPr>
        <w:spacing w:beforeLines="40" w:before="96" w:afterLines="40" w:after="96" w:line="240" w:lineRule="auto"/>
        <w:rPr>
          <w:color w:val="auto"/>
        </w:rPr>
      </w:pPr>
      <w:r w:rsidRPr="0036692A">
        <w:rPr>
          <w:color w:val="auto"/>
        </w:rPr>
        <w:t xml:space="preserve">Become thoroughly acquainted with and abide by the Bylaws of this organization.  </w:t>
      </w:r>
    </w:p>
    <w:p w14:paraId="705AEADB" w14:textId="77777777" w:rsidR="0084321E" w:rsidRPr="0036692A" w:rsidRDefault="00000000" w:rsidP="00491E0E">
      <w:pPr>
        <w:numPr>
          <w:ilvl w:val="0"/>
          <w:numId w:val="35"/>
        </w:numPr>
        <w:spacing w:beforeLines="40" w:before="96" w:afterLines="40" w:after="96" w:line="240" w:lineRule="auto"/>
        <w:rPr>
          <w:color w:val="auto"/>
        </w:rPr>
      </w:pPr>
      <w:r w:rsidRPr="0036692A">
        <w:rPr>
          <w:color w:val="auto"/>
        </w:rPr>
        <w:t xml:space="preserve">Work to advance the interests and growth of the Annapolis Woodworkers’ Guild, Inc.  </w:t>
      </w:r>
    </w:p>
    <w:p w14:paraId="6AF0D2B6" w14:textId="77777777" w:rsidR="0084321E" w:rsidRPr="0036692A" w:rsidRDefault="00000000" w:rsidP="00340EEC">
      <w:pPr>
        <w:spacing w:beforeLines="40" w:before="96" w:afterLines="40" w:after="96" w:line="240" w:lineRule="auto"/>
        <w:ind w:left="1080" w:hanging="360"/>
        <w:rPr>
          <w:color w:val="auto"/>
        </w:rPr>
      </w:pPr>
      <w:r w:rsidRPr="0036692A">
        <w:rPr>
          <w:color w:val="auto"/>
        </w:rPr>
        <w:t xml:space="preserve"> </w:t>
      </w:r>
    </w:p>
    <w:p w14:paraId="33D07366"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VI </w:t>
      </w:r>
      <w:r w:rsidR="00864E8A" w:rsidRPr="0036692A">
        <w:rPr>
          <w:b/>
          <w:bCs/>
          <w:color w:val="auto"/>
          <w:u w:val="single"/>
        </w:rPr>
        <w:t xml:space="preserve">- </w:t>
      </w:r>
      <w:r w:rsidRPr="0036692A">
        <w:rPr>
          <w:b/>
          <w:bCs/>
          <w:color w:val="auto"/>
          <w:u w:val="single"/>
        </w:rPr>
        <w:t xml:space="preserve">COMMITTEES  </w:t>
      </w:r>
    </w:p>
    <w:p w14:paraId="5EE7DD74" w14:textId="77777777" w:rsidR="00801C1A" w:rsidRPr="0036692A" w:rsidRDefault="00000000" w:rsidP="00340EEC">
      <w:pPr>
        <w:spacing w:beforeLines="40" w:before="96" w:afterLines="40" w:after="96" w:line="240" w:lineRule="auto"/>
        <w:ind w:left="0" w:firstLine="0"/>
        <w:rPr>
          <w:strike/>
          <w:color w:val="auto"/>
        </w:rPr>
      </w:pPr>
      <w:r w:rsidRPr="0036692A">
        <w:rPr>
          <w:color w:val="auto"/>
        </w:rPr>
        <w:t xml:space="preserve"> Section 1. </w:t>
      </w:r>
      <w:r w:rsidR="00864E8A" w:rsidRPr="0036692A">
        <w:rPr>
          <w:color w:val="auto"/>
        </w:rPr>
        <w:t xml:space="preserve">- </w:t>
      </w:r>
      <w:r w:rsidRPr="0036692A">
        <w:rPr>
          <w:color w:val="auto"/>
        </w:rPr>
        <w:t xml:space="preserve">The Newsletter Committee: </w:t>
      </w:r>
    </w:p>
    <w:p w14:paraId="00279D56" w14:textId="77777777" w:rsidR="00801C1A" w:rsidRPr="0036692A" w:rsidRDefault="00801C1A" w:rsidP="00340EEC">
      <w:pPr>
        <w:pStyle w:val="ListParagraph"/>
        <w:numPr>
          <w:ilvl w:val="0"/>
          <w:numId w:val="15"/>
        </w:numPr>
        <w:spacing w:beforeLines="40" w:before="96" w:afterLines="40" w:after="96" w:line="240" w:lineRule="auto"/>
        <w:ind w:left="720"/>
        <w:contextualSpacing w:val="0"/>
        <w:rPr>
          <w:color w:val="auto"/>
        </w:rPr>
      </w:pPr>
      <w:r w:rsidRPr="0036692A">
        <w:rPr>
          <w:color w:val="auto"/>
        </w:rPr>
        <w:t>Shall be chaired by the Newsletter Editor.</w:t>
      </w:r>
    </w:p>
    <w:p w14:paraId="0ACB98D4" w14:textId="77777777" w:rsidR="00801C1A" w:rsidRPr="0036692A" w:rsidRDefault="00801C1A" w:rsidP="00340EEC">
      <w:pPr>
        <w:pStyle w:val="ListParagraph"/>
        <w:numPr>
          <w:ilvl w:val="0"/>
          <w:numId w:val="15"/>
        </w:numPr>
        <w:spacing w:beforeLines="40" w:before="96" w:afterLines="40" w:after="96" w:line="240" w:lineRule="auto"/>
        <w:ind w:left="720"/>
        <w:contextualSpacing w:val="0"/>
        <w:rPr>
          <w:color w:val="auto"/>
        </w:rPr>
      </w:pPr>
      <w:proofErr w:type="gramStart"/>
      <w:r w:rsidRPr="0036692A">
        <w:rPr>
          <w:color w:val="auto"/>
        </w:rPr>
        <w:t>Shall</w:t>
      </w:r>
      <w:proofErr w:type="gramEnd"/>
      <w:r w:rsidRPr="0036692A">
        <w:rPr>
          <w:color w:val="auto"/>
        </w:rPr>
        <w:t xml:space="preserve"> be responsible for </w:t>
      </w:r>
      <w:r w:rsidR="005F48D2" w:rsidRPr="0036692A">
        <w:rPr>
          <w:color w:val="auto"/>
        </w:rPr>
        <w:t xml:space="preserve">compiling </w:t>
      </w:r>
      <w:r w:rsidRPr="0036692A">
        <w:rPr>
          <w:color w:val="auto"/>
        </w:rPr>
        <w:t>the monthly newsletter.</w:t>
      </w:r>
    </w:p>
    <w:p w14:paraId="3FB2B36A" w14:textId="77777777" w:rsidR="00801C1A" w:rsidRPr="0036692A" w:rsidRDefault="00801C1A" w:rsidP="00340EEC">
      <w:pPr>
        <w:pStyle w:val="ListParagraph"/>
        <w:numPr>
          <w:ilvl w:val="0"/>
          <w:numId w:val="15"/>
        </w:numPr>
        <w:spacing w:beforeLines="40" w:before="96" w:afterLines="40" w:after="96" w:line="240" w:lineRule="auto"/>
        <w:ind w:left="720"/>
        <w:contextualSpacing w:val="0"/>
        <w:rPr>
          <w:color w:val="auto"/>
        </w:rPr>
      </w:pPr>
      <w:r w:rsidRPr="0036692A">
        <w:rPr>
          <w:color w:val="auto"/>
        </w:rPr>
        <w:t>Shall assure that the newsletter is distributed to the membership at least four days prior to the next General Membership meeting.</w:t>
      </w:r>
    </w:p>
    <w:p w14:paraId="4599CCC7" w14:textId="77777777" w:rsidR="00801C1A" w:rsidRPr="0036692A" w:rsidRDefault="00B500E7" w:rsidP="00340EEC">
      <w:pPr>
        <w:pStyle w:val="ListParagraph"/>
        <w:numPr>
          <w:ilvl w:val="0"/>
          <w:numId w:val="15"/>
        </w:numPr>
        <w:spacing w:beforeLines="40" w:before="96" w:afterLines="40" w:after="96" w:line="240" w:lineRule="auto"/>
        <w:ind w:left="720"/>
        <w:contextualSpacing w:val="0"/>
        <w:rPr>
          <w:color w:val="auto"/>
        </w:rPr>
      </w:pPr>
      <w:r w:rsidRPr="0036692A">
        <w:rPr>
          <w:color w:val="auto"/>
        </w:rPr>
        <w:t>Shall provide the newsletter to the web master.</w:t>
      </w:r>
    </w:p>
    <w:p w14:paraId="3851D2B3"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2. </w:t>
      </w:r>
      <w:r w:rsidR="00864E8A" w:rsidRPr="0036692A">
        <w:rPr>
          <w:color w:val="auto"/>
        </w:rPr>
        <w:t xml:space="preserve">- </w:t>
      </w:r>
      <w:r w:rsidRPr="0036692A">
        <w:rPr>
          <w:color w:val="auto"/>
        </w:rPr>
        <w:t xml:space="preserve">The Finance Committee:  </w:t>
      </w:r>
    </w:p>
    <w:p w14:paraId="360CDFCA" w14:textId="77777777" w:rsidR="0084321E" w:rsidRPr="0036692A" w:rsidRDefault="00000000" w:rsidP="00AC485C">
      <w:pPr>
        <w:numPr>
          <w:ilvl w:val="0"/>
          <w:numId w:val="42"/>
        </w:numPr>
        <w:spacing w:beforeLines="40" w:before="96" w:afterLines="40" w:after="96" w:line="240" w:lineRule="auto"/>
        <w:rPr>
          <w:color w:val="auto"/>
        </w:rPr>
      </w:pPr>
      <w:proofErr w:type="gramStart"/>
      <w:r w:rsidRPr="0036692A">
        <w:rPr>
          <w:color w:val="auto"/>
        </w:rPr>
        <w:t>Shall</w:t>
      </w:r>
      <w:proofErr w:type="gramEnd"/>
      <w:r w:rsidRPr="0036692A">
        <w:rPr>
          <w:color w:val="auto"/>
        </w:rPr>
        <w:t xml:space="preserve"> be chaired by the Treasurer and composed of at least </w:t>
      </w:r>
      <w:r w:rsidR="00DC306B" w:rsidRPr="0036692A">
        <w:rPr>
          <w:color w:val="auto"/>
        </w:rPr>
        <w:t xml:space="preserve">one </w:t>
      </w:r>
      <w:r w:rsidRPr="0036692A">
        <w:rPr>
          <w:color w:val="auto"/>
        </w:rPr>
        <w:t>other volunteer member</w:t>
      </w:r>
      <w:r w:rsidR="00DC306B" w:rsidRPr="0036692A">
        <w:rPr>
          <w:color w:val="auto"/>
        </w:rPr>
        <w:t xml:space="preserve"> or co-treasurer</w:t>
      </w:r>
      <w:r w:rsidRPr="0036692A">
        <w:rPr>
          <w:color w:val="auto"/>
        </w:rPr>
        <w:t xml:space="preserve">.  </w:t>
      </w:r>
    </w:p>
    <w:p w14:paraId="26F21C28" w14:textId="77777777" w:rsidR="0084321E" w:rsidRPr="0036692A" w:rsidRDefault="00000000" w:rsidP="00AC485C">
      <w:pPr>
        <w:numPr>
          <w:ilvl w:val="0"/>
          <w:numId w:val="42"/>
        </w:numPr>
        <w:spacing w:beforeLines="40" w:before="96" w:afterLines="40" w:after="96" w:line="240" w:lineRule="auto"/>
        <w:rPr>
          <w:color w:val="auto"/>
        </w:rPr>
      </w:pPr>
      <w:r w:rsidRPr="0036692A">
        <w:rPr>
          <w:color w:val="auto"/>
        </w:rPr>
        <w:t xml:space="preserve">Shall prepare an annual budget representing the needs of the Guild. The budget will be based on a plan of execution from the Executive Board.    </w:t>
      </w:r>
    </w:p>
    <w:p w14:paraId="312EE0DB" w14:textId="77777777" w:rsidR="0084321E" w:rsidRPr="0036692A" w:rsidRDefault="00000000" w:rsidP="00AC485C">
      <w:pPr>
        <w:numPr>
          <w:ilvl w:val="0"/>
          <w:numId w:val="42"/>
        </w:numPr>
        <w:spacing w:beforeLines="40" w:before="96" w:afterLines="40" w:after="96" w:line="240" w:lineRule="auto"/>
        <w:rPr>
          <w:color w:val="auto"/>
        </w:rPr>
      </w:pPr>
      <w:proofErr w:type="gramStart"/>
      <w:r w:rsidRPr="0036692A">
        <w:rPr>
          <w:color w:val="auto"/>
        </w:rPr>
        <w:t>Shall</w:t>
      </w:r>
      <w:proofErr w:type="gramEnd"/>
      <w:r w:rsidRPr="0036692A">
        <w:rPr>
          <w:color w:val="auto"/>
        </w:rPr>
        <w:t xml:space="preserve"> submit the budget at the July General Membership meeting</w:t>
      </w:r>
      <w:r w:rsidR="00DC306B" w:rsidRPr="0036692A">
        <w:rPr>
          <w:color w:val="auto"/>
        </w:rPr>
        <w:t xml:space="preserve"> verbally as previously approved by the board</w:t>
      </w:r>
      <w:r w:rsidRPr="0036692A">
        <w:rPr>
          <w:color w:val="auto"/>
        </w:rPr>
        <w:t xml:space="preserve">.  </w:t>
      </w:r>
    </w:p>
    <w:p w14:paraId="6E74FF7B" w14:textId="77777777" w:rsidR="0084321E" w:rsidRPr="0036692A" w:rsidRDefault="00DC306B" w:rsidP="00AC485C">
      <w:pPr>
        <w:numPr>
          <w:ilvl w:val="0"/>
          <w:numId w:val="42"/>
        </w:numPr>
        <w:spacing w:beforeLines="40" w:before="96" w:afterLines="40" w:after="96" w:line="240" w:lineRule="auto"/>
        <w:rPr>
          <w:color w:val="auto"/>
        </w:rPr>
      </w:pPr>
      <w:r w:rsidRPr="0036692A">
        <w:rPr>
          <w:color w:val="auto"/>
        </w:rPr>
        <w:t xml:space="preserve">The Finance Committee may, from time to time, submit a budget supplement to the Executive Board for </w:t>
      </w:r>
      <w:proofErr w:type="gramStart"/>
      <w:r w:rsidRPr="0036692A">
        <w:rPr>
          <w:color w:val="auto"/>
        </w:rPr>
        <w:t>approval,</w:t>
      </w:r>
      <w:proofErr w:type="gramEnd"/>
      <w:r w:rsidRPr="0036692A">
        <w:rPr>
          <w:color w:val="auto"/>
        </w:rPr>
        <w:t xml:space="preserve"> within the current fiscal year. Any increase in expenses that is more than </w:t>
      </w:r>
      <w:r w:rsidR="003A7D17" w:rsidRPr="0036692A">
        <w:rPr>
          <w:color w:val="auto"/>
        </w:rPr>
        <w:t xml:space="preserve">$1,000.00 </w:t>
      </w:r>
      <w:r w:rsidRPr="0036692A">
        <w:rPr>
          <w:color w:val="auto"/>
        </w:rPr>
        <w:t>above the budgeted amount shall require the approval of</w:t>
      </w:r>
      <w:r w:rsidR="003A7D17" w:rsidRPr="0036692A">
        <w:rPr>
          <w:color w:val="auto"/>
        </w:rPr>
        <w:t xml:space="preserve"> the board at the next Board meeting</w:t>
      </w:r>
      <w:r w:rsidRPr="0036692A">
        <w:rPr>
          <w:color w:val="auto"/>
        </w:rPr>
        <w:t xml:space="preserve">.  </w:t>
      </w:r>
    </w:p>
    <w:p w14:paraId="197A0E4B" w14:textId="77777777" w:rsidR="0084321E" w:rsidRPr="0036692A" w:rsidRDefault="00000000" w:rsidP="00AC485C">
      <w:pPr>
        <w:numPr>
          <w:ilvl w:val="0"/>
          <w:numId w:val="42"/>
        </w:numPr>
        <w:spacing w:beforeLines="40" w:before="96" w:afterLines="40" w:after="96" w:line="240" w:lineRule="auto"/>
        <w:rPr>
          <w:color w:val="auto"/>
        </w:rPr>
      </w:pPr>
      <w:r w:rsidRPr="0036692A">
        <w:rPr>
          <w:color w:val="auto"/>
        </w:rPr>
        <w:t xml:space="preserve">The AWG fiscal year shall be from 1 June of the calendar year through 31 May of the next calendar year.  </w:t>
      </w:r>
    </w:p>
    <w:p w14:paraId="7A83096A"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3. </w:t>
      </w:r>
      <w:r w:rsidR="00864E8A" w:rsidRPr="0036692A">
        <w:rPr>
          <w:color w:val="auto"/>
        </w:rPr>
        <w:t xml:space="preserve">- </w:t>
      </w:r>
      <w:r w:rsidRPr="0036692A">
        <w:rPr>
          <w:color w:val="auto"/>
        </w:rPr>
        <w:t xml:space="preserve">The Nominating Committee: The Committee shall be composed of a Chairperson and at least two other volunteer members. The Committee shall submit a slate of nominees at the April General Membership meeting. Additional nominations may be made from the floor with the consent of the nominees.  </w:t>
      </w:r>
    </w:p>
    <w:p w14:paraId="100D343A"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4. </w:t>
      </w:r>
      <w:r w:rsidR="00864E8A" w:rsidRPr="0036692A">
        <w:rPr>
          <w:color w:val="auto"/>
        </w:rPr>
        <w:t xml:space="preserve">- </w:t>
      </w:r>
      <w:r w:rsidRPr="0036692A">
        <w:rPr>
          <w:color w:val="auto"/>
        </w:rPr>
        <w:t xml:space="preserve">The Education Committee: Shall be chaired by The George Swisher Education Chair and shall be responsible for holding, sponsoring, or coordinating workshops, classes and seminars for the educational benefit of Guild members.  </w:t>
      </w:r>
    </w:p>
    <w:p w14:paraId="65994D57" w14:textId="77777777" w:rsidR="0084321E" w:rsidRPr="0036692A" w:rsidRDefault="00127429" w:rsidP="00340EEC">
      <w:pPr>
        <w:spacing w:beforeLines="40" w:before="96" w:afterLines="40" w:after="96" w:line="240" w:lineRule="auto"/>
        <w:ind w:left="-5"/>
        <w:rPr>
          <w:color w:val="auto"/>
        </w:rPr>
      </w:pPr>
      <w:r w:rsidRPr="0036692A">
        <w:rPr>
          <w:color w:val="auto"/>
        </w:rPr>
        <w:t xml:space="preserve">Section 5. </w:t>
      </w:r>
      <w:r w:rsidR="00864E8A" w:rsidRPr="0036692A">
        <w:rPr>
          <w:color w:val="auto"/>
        </w:rPr>
        <w:t xml:space="preserve">- </w:t>
      </w:r>
      <w:r w:rsidRPr="0036692A">
        <w:rPr>
          <w:color w:val="auto"/>
        </w:rPr>
        <w:t xml:space="preserve">The Special Projects Committee: Shall be chaired by the Special Projects Coordinator and be responsible for identifying a Project Leader, project requirements, project status, and data concerning hours and materials expended by Guild members in completing projects approved by the Executive Board.  </w:t>
      </w:r>
    </w:p>
    <w:p w14:paraId="4538EC41" w14:textId="77777777" w:rsidR="001E70EE" w:rsidRPr="0036692A" w:rsidRDefault="00EE5D5C" w:rsidP="00340EEC">
      <w:pPr>
        <w:spacing w:beforeLines="40" w:before="96" w:afterLines="40" w:after="96" w:line="240" w:lineRule="auto"/>
        <w:ind w:left="-5"/>
        <w:rPr>
          <w:color w:val="auto"/>
        </w:rPr>
      </w:pPr>
      <w:r w:rsidRPr="0036692A">
        <w:rPr>
          <w:color w:val="auto"/>
        </w:rPr>
        <w:t xml:space="preserve">The Special Projects Coordinator will also be responsible for coordinating the efforts of any project request </w:t>
      </w:r>
      <w:r w:rsidR="00C87CD1" w:rsidRPr="0036692A">
        <w:rPr>
          <w:color w:val="auto"/>
        </w:rPr>
        <w:t>from the community, which are usually submitted via the AWG website.</w:t>
      </w:r>
      <w:r w:rsidRPr="0036692A">
        <w:rPr>
          <w:color w:val="auto"/>
        </w:rPr>
        <w:t xml:space="preserve"> </w:t>
      </w:r>
    </w:p>
    <w:p w14:paraId="33CC57CD" w14:textId="77777777" w:rsidR="001E70EE" w:rsidRPr="0036692A" w:rsidRDefault="001E70EE">
      <w:pPr>
        <w:spacing w:after="0" w:line="240" w:lineRule="auto"/>
        <w:ind w:left="0" w:firstLine="0"/>
        <w:rPr>
          <w:color w:val="auto"/>
        </w:rPr>
      </w:pPr>
      <w:r w:rsidRPr="0036692A">
        <w:rPr>
          <w:color w:val="auto"/>
        </w:rPr>
        <w:br w:type="page"/>
      </w:r>
    </w:p>
    <w:p w14:paraId="41511350"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6. </w:t>
      </w:r>
      <w:r w:rsidR="00864E8A" w:rsidRPr="0036692A">
        <w:rPr>
          <w:color w:val="auto"/>
        </w:rPr>
        <w:t xml:space="preserve">- </w:t>
      </w:r>
      <w:r w:rsidRPr="0036692A">
        <w:rPr>
          <w:color w:val="auto"/>
        </w:rPr>
        <w:t xml:space="preserve">The AWG Endowment Funds Committee (AEFC):  </w:t>
      </w:r>
    </w:p>
    <w:p w14:paraId="5E5EB49C" w14:textId="77777777" w:rsidR="0084321E" w:rsidRPr="0036692A" w:rsidRDefault="00000000" w:rsidP="00127429">
      <w:pPr>
        <w:numPr>
          <w:ilvl w:val="0"/>
          <w:numId w:val="43"/>
        </w:numPr>
        <w:spacing w:beforeLines="40" w:before="96" w:afterLines="40" w:after="96" w:line="240" w:lineRule="auto"/>
        <w:rPr>
          <w:color w:val="auto"/>
        </w:rPr>
      </w:pPr>
      <w:r w:rsidRPr="0036692A">
        <w:rPr>
          <w:color w:val="auto"/>
        </w:rPr>
        <w:t>The AEFC shall consist of five members: four appointed members and the AWG Treasurer. Three of the four appointed members will be AWG past presidents. The</w:t>
      </w:r>
      <w:r w:rsidR="00A174FE" w:rsidRPr="0036692A">
        <w:rPr>
          <w:color w:val="auto"/>
        </w:rPr>
        <w:t xml:space="preserve"> </w:t>
      </w:r>
      <w:r w:rsidRPr="0036692A">
        <w:rPr>
          <w:color w:val="auto"/>
        </w:rPr>
        <w:t xml:space="preserve">fourth appointed member shall be an active member </w:t>
      </w:r>
      <w:proofErr w:type="gramStart"/>
      <w:r w:rsidRPr="0036692A">
        <w:rPr>
          <w:color w:val="auto"/>
        </w:rPr>
        <w:t>from</w:t>
      </w:r>
      <w:proofErr w:type="gramEnd"/>
      <w:r w:rsidRPr="0036692A">
        <w:rPr>
          <w:color w:val="auto"/>
        </w:rPr>
        <w:t xml:space="preserve"> the AWG General Membership.  </w:t>
      </w:r>
    </w:p>
    <w:p w14:paraId="7243A8A0" w14:textId="77777777" w:rsidR="0084321E" w:rsidRPr="0036692A" w:rsidRDefault="00000000" w:rsidP="00127429">
      <w:pPr>
        <w:numPr>
          <w:ilvl w:val="0"/>
          <w:numId w:val="43"/>
        </w:numPr>
        <w:spacing w:beforeLines="40" w:before="96" w:afterLines="40" w:after="96" w:line="240" w:lineRule="auto"/>
        <w:rPr>
          <w:color w:val="auto"/>
        </w:rPr>
      </w:pPr>
      <w:r w:rsidRPr="0036692A">
        <w:rPr>
          <w:color w:val="auto"/>
        </w:rPr>
        <w:t xml:space="preserve">The AWG President will nominate the four appointed AEFC members and their appointments will be confirmed by the Elected Officers of the AWG Executive Board.  </w:t>
      </w:r>
    </w:p>
    <w:p w14:paraId="28A8E7CE" w14:textId="77777777" w:rsidR="0084321E" w:rsidRPr="0036692A" w:rsidRDefault="00000000" w:rsidP="00127429">
      <w:pPr>
        <w:numPr>
          <w:ilvl w:val="0"/>
          <w:numId w:val="43"/>
        </w:numPr>
        <w:spacing w:beforeLines="40" w:before="96" w:afterLines="40" w:after="96" w:line="240" w:lineRule="auto"/>
        <w:rPr>
          <w:color w:val="auto"/>
        </w:rPr>
      </w:pPr>
      <w:r w:rsidRPr="0036692A">
        <w:rPr>
          <w:color w:val="auto"/>
        </w:rPr>
        <w:t xml:space="preserve">The term of office for the appointed AEFC members shall be four years and staggered so that only one committee member will be appointed each year. The new committee member will be nominated and confirmed each year at the April Executive Board Meeting and assume committee duties on 1 May of that year. This new AEFC member will be announced at the May General Membership Meeting. The AEFC will select its own chair from the appointed members and provide the name of the AEFC Chair, for the upcoming year, at the May Executive Board Meeting.  </w:t>
      </w:r>
    </w:p>
    <w:p w14:paraId="72D1900A" w14:textId="77777777" w:rsidR="0084321E" w:rsidRPr="0036692A" w:rsidRDefault="00000000" w:rsidP="00127429">
      <w:pPr>
        <w:numPr>
          <w:ilvl w:val="0"/>
          <w:numId w:val="43"/>
        </w:numPr>
        <w:spacing w:beforeLines="40" w:before="96" w:afterLines="40" w:after="96" w:line="240" w:lineRule="auto"/>
        <w:rPr>
          <w:color w:val="auto"/>
        </w:rPr>
      </w:pPr>
      <w:r w:rsidRPr="0036692A">
        <w:rPr>
          <w:color w:val="auto"/>
        </w:rPr>
        <w:t>Any vacancy that occurs in the AEFC appointed members shall be filled by</w:t>
      </w:r>
      <w:r w:rsidR="00803E48" w:rsidRPr="0036692A">
        <w:rPr>
          <w:color w:val="auto"/>
        </w:rPr>
        <w:t xml:space="preserve"> a replacement</w:t>
      </w:r>
      <w:r w:rsidRPr="0036692A">
        <w:rPr>
          <w:color w:val="auto"/>
        </w:rPr>
        <w:t xml:space="preserve"> the AWG President</w:t>
      </w:r>
      <w:r w:rsidR="00803E48" w:rsidRPr="0036692A">
        <w:rPr>
          <w:color w:val="auto"/>
        </w:rPr>
        <w:t xml:space="preserve"> </w:t>
      </w:r>
      <w:proofErr w:type="gramStart"/>
      <w:r w:rsidR="00803E48" w:rsidRPr="0036692A">
        <w:rPr>
          <w:color w:val="auto"/>
        </w:rPr>
        <w:t>nominates</w:t>
      </w:r>
      <w:proofErr w:type="gramEnd"/>
      <w:r w:rsidRPr="0036692A">
        <w:rPr>
          <w:color w:val="auto"/>
        </w:rPr>
        <w:t xml:space="preserve"> and the </w:t>
      </w:r>
      <w:r w:rsidR="00803E48" w:rsidRPr="0036692A">
        <w:rPr>
          <w:color w:val="auto"/>
        </w:rPr>
        <w:t>e</w:t>
      </w:r>
      <w:r w:rsidRPr="0036692A">
        <w:rPr>
          <w:color w:val="auto"/>
        </w:rPr>
        <w:t xml:space="preserve">lected </w:t>
      </w:r>
      <w:r w:rsidR="00803E48" w:rsidRPr="0036692A">
        <w:rPr>
          <w:color w:val="auto"/>
        </w:rPr>
        <w:t>o</w:t>
      </w:r>
      <w:r w:rsidRPr="0036692A">
        <w:rPr>
          <w:color w:val="auto"/>
        </w:rPr>
        <w:t xml:space="preserve">fficers of the AWG Executive Board </w:t>
      </w:r>
      <w:r w:rsidR="00803E48" w:rsidRPr="0036692A">
        <w:rPr>
          <w:color w:val="auto"/>
        </w:rPr>
        <w:t>confirm.</w:t>
      </w:r>
      <w:r w:rsidRPr="0036692A">
        <w:rPr>
          <w:color w:val="auto"/>
        </w:rPr>
        <w:t xml:space="preserve"> The new AEFC member will serve out the remainder of the term </w:t>
      </w:r>
      <w:proofErr w:type="gramStart"/>
      <w:r w:rsidRPr="0036692A">
        <w:rPr>
          <w:color w:val="auto"/>
        </w:rPr>
        <w:t>of</w:t>
      </w:r>
      <w:proofErr w:type="gramEnd"/>
      <w:r w:rsidRPr="0036692A">
        <w:rPr>
          <w:color w:val="auto"/>
        </w:rPr>
        <w:t xml:space="preserve"> the replaced member.  </w:t>
      </w:r>
    </w:p>
    <w:p w14:paraId="6C8FD767" w14:textId="77777777" w:rsidR="0084321E" w:rsidRPr="0036692A" w:rsidRDefault="00D8127F" w:rsidP="00127429">
      <w:pPr>
        <w:numPr>
          <w:ilvl w:val="0"/>
          <w:numId w:val="43"/>
        </w:numPr>
        <w:spacing w:beforeLines="40" w:before="96" w:afterLines="40" w:after="96" w:line="240" w:lineRule="auto"/>
        <w:rPr>
          <w:color w:val="auto"/>
        </w:rPr>
      </w:pPr>
      <w:r w:rsidRPr="0036692A">
        <w:rPr>
          <w:color w:val="auto"/>
        </w:rPr>
        <w:t>Treasurers may only disperse funds from the Endowment Fund(s) for expenses that are approved by the majority of the Endowment Committee.</w:t>
      </w:r>
    </w:p>
    <w:p w14:paraId="6547695A" w14:textId="77777777" w:rsidR="00127429" w:rsidRPr="0036692A" w:rsidRDefault="00D8127F" w:rsidP="00127429">
      <w:pPr>
        <w:numPr>
          <w:ilvl w:val="0"/>
          <w:numId w:val="43"/>
        </w:numPr>
        <w:spacing w:beforeLines="40" w:before="96" w:afterLines="40" w:after="96" w:line="240" w:lineRule="auto"/>
        <w:rPr>
          <w:color w:val="auto"/>
        </w:rPr>
      </w:pPr>
      <w:r w:rsidRPr="0036692A">
        <w:rPr>
          <w:color w:val="auto"/>
        </w:rPr>
        <w:t xml:space="preserve">When an endowment is made to the Guild with instructions or wishes on the nature of </w:t>
      </w:r>
      <w:r w:rsidR="00082B84" w:rsidRPr="0036692A">
        <w:rPr>
          <w:color w:val="auto"/>
        </w:rPr>
        <w:t>its</w:t>
      </w:r>
      <w:r w:rsidRPr="0036692A">
        <w:rPr>
          <w:color w:val="auto"/>
        </w:rPr>
        <w:t xml:space="preserve"> dis</w:t>
      </w:r>
      <w:r w:rsidR="00082B84" w:rsidRPr="0036692A">
        <w:rPr>
          <w:color w:val="auto"/>
        </w:rPr>
        <w:t>burs</w:t>
      </w:r>
      <w:r w:rsidRPr="0036692A">
        <w:rPr>
          <w:color w:val="auto"/>
        </w:rPr>
        <w:t xml:space="preserve">ement, those wishes shall be recorded in writing and published at the Guild’s </w:t>
      </w:r>
      <w:r w:rsidR="00EF4DAE" w:rsidRPr="0036692A">
        <w:rPr>
          <w:color w:val="auto"/>
        </w:rPr>
        <w:t xml:space="preserve">website </w:t>
      </w:r>
      <w:r w:rsidRPr="0036692A">
        <w:rPr>
          <w:color w:val="auto"/>
        </w:rPr>
        <w:t xml:space="preserve">for Guild member reference and for use by the AEFC in </w:t>
      </w:r>
      <w:r w:rsidR="00082B84" w:rsidRPr="0036692A">
        <w:rPr>
          <w:color w:val="auto"/>
        </w:rPr>
        <w:t>determining</w:t>
      </w:r>
      <w:r w:rsidRPr="0036692A">
        <w:rPr>
          <w:color w:val="auto"/>
        </w:rPr>
        <w:t xml:space="preserve"> proper use of the funds in the future. Endowments made without expressed wishes shall be governed by a majority vote of AEFC members</w:t>
      </w:r>
      <w:r w:rsidR="00127429" w:rsidRPr="0036692A">
        <w:rPr>
          <w:color w:val="auto"/>
        </w:rPr>
        <w:t xml:space="preserve">. </w:t>
      </w:r>
    </w:p>
    <w:p w14:paraId="7FA180ED" w14:textId="77777777" w:rsidR="0084321E" w:rsidRPr="0036692A" w:rsidRDefault="00EF4DAE" w:rsidP="00127429">
      <w:pPr>
        <w:numPr>
          <w:ilvl w:val="0"/>
          <w:numId w:val="43"/>
        </w:numPr>
        <w:spacing w:beforeLines="40" w:before="96" w:afterLines="40" w:after="96" w:line="240" w:lineRule="auto"/>
        <w:rPr>
          <w:color w:val="auto"/>
        </w:rPr>
      </w:pPr>
      <w:r w:rsidRPr="0036692A">
        <w:rPr>
          <w:color w:val="auto"/>
        </w:rPr>
        <w:t xml:space="preserve">Any active member of the Guild can request funds from an endowment fund by completing and submitting the fund request form found on the Guild’s website. </w:t>
      </w:r>
      <w:r w:rsidR="00187DC7" w:rsidRPr="0036692A">
        <w:rPr>
          <w:color w:val="auto"/>
        </w:rPr>
        <w:t>Within 30 days t</w:t>
      </w:r>
      <w:r w:rsidR="00D8127F" w:rsidRPr="0036692A">
        <w:rPr>
          <w:color w:val="auto"/>
        </w:rPr>
        <w:t xml:space="preserve">he AEFC will provide a written response as to whether the request does or does not meet </w:t>
      </w:r>
      <w:r w:rsidR="00082B84" w:rsidRPr="0036692A">
        <w:rPr>
          <w:color w:val="auto"/>
        </w:rPr>
        <w:t xml:space="preserve">any recorded disbursement instructions </w:t>
      </w:r>
      <w:r w:rsidR="00D8127F" w:rsidRPr="0036692A">
        <w:rPr>
          <w:color w:val="auto"/>
        </w:rPr>
        <w:t xml:space="preserve">and is </w:t>
      </w:r>
      <w:r w:rsidR="00082B84" w:rsidRPr="0036692A">
        <w:rPr>
          <w:color w:val="auto"/>
        </w:rPr>
        <w:t xml:space="preserve">or is not </w:t>
      </w:r>
      <w:r w:rsidR="00D8127F" w:rsidRPr="0036692A">
        <w:rPr>
          <w:color w:val="auto"/>
        </w:rPr>
        <w:t xml:space="preserve">within bounds of applicable state and federal laws.  </w:t>
      </w:r>
    </w:p>
    <w:p w14:paraId="71DBFF21" w14:textId="77777777" w:rsidR="00EF4DAE" w:rsidRPr="0036692A" w:rsidRDefault="00000000" w:rsidP="00127429">
      <w:pPr>
        <w:numPr>
          <w:ilvl w:val="0"/>
          <w:numId w:val="43"/>
        </w:numPr>
        <w:spacing w:beforeLines="40" w:before="96" w:afterLines="40" w:after="96" w:line="240" w:lineRule="auto"/>
        <w:rPr>
          <w:color w:val="auto"/>
        </w:rPr>
      </w:pPr>
      <w:r w:rsidRPr="0036692A">
        <w:rPr>
          <w:color w:val="auto"/>
        </w:rPr>
        <w:t xml:space="preserve">The AEFC shall establish, monitor, and maintain the AWG Endowment Fund portfolio based on AEFC recommendations and reflecting the objectives outlined in the AEFC-generated Investment Policy Statement that has been approved by the AWG Executive Board. The Investment Policy Statement is reviewed by the AEFC annually, and if modifications are deemed necessary, the AEFC modified Investment Policy Statement will be submitted to the Executive Board for approval. </w:t>
      </w:r>
    </w:p>
    <w:p w14:paraId="1FD778B8" w14:textId="77777777" w:rsidR="00EF4DAE" w:rsidRPr="0036692A" w:rsidRDefault="00EF4DAE" w:rsidP="00127429">
      <w:pPr>
        <w:numPr>
          <w:ilvl w:val="0"/>
          <w:numId w:val="43"/>
        </w:numPr>
        <w:spacing w:beforeLines="40" w:before="96" w:afterLines="40" w:after="96" w:line="240" w:lineRule="auto"/>
        <w:contextualSpacing/>
        <w:rPr>
          <w:color w:val="auto"/>
        </w:rPr>
      </w:pPr>
      <w:r w:rsidRPr="0036692A">
        <w:rPr>
          <w:color w:val="auto"/>
        </w:rPr>
        <w:t xml:space="preserve">The William Schram II Endowment Fund was established </w:t>
      </w:r>
      <w:proofErr w:type="gramStart"/>
      <w:r w:rsidRPr="0036692A">
        <w:rPr>
          <w:color w:val="auto"/>
        </w:rPr>
        <w:t>as a result of</w:t>
      </w:r>
      <w:proofErr w:type="gramEnd"/>
      <w:r w:rsidRPr="0036692A">
        <w:rPr>
          <w:color w:val="auto"/>
        </w:rPr>
        <w:t xml:space="preserve"> communication </w:t>
      </w:r>
    </w:p>
    <w:p w14:paraId="283EFBB1" w14:textId="77777777" w:rsidR="000801B1" w:rsidRPr="0036692A" w:rsidRDefault="00EF4DAE" w:rsidP="00127429">
      <w:pPr>
        <w:spacing w:beforeLines="40" w:before="96" w:afterLines="40" w:after="96" w:line="240" w:lineRule="auto"/>
        <w:ind w:firstLine="700"/>
        <w:contextualSpacing/>
        <w:rPr>
          <w:color w:val="auto"/>
        </w:rPr>
      </w:pPr>
      <w:r w:rsidRPr="0036692A">
        <w:rPr>
          <w:color w:val="auto"/>
        </w:rPr>
        <w:t>received January 24, 2008, stating:</w:t>
      </w:r>
    </w:p>
    <w:p w14:paraId="134A8EC5" w14:textId="77777777" w:rsidR="00187DC7" w:rsidRPr="0036692A" w:rsidRDefault="00187DC7" w:rsidP="00127429">
      <w:pPr>
        <w:spacing w:beforeLines="40" w:before="96" w:afterLines="40" w:after="96" w:line="240" w:lineRule="auto"/>
        <w:ind w:left="720" w:firstLine="0"/>
        <w:rPr>
          <w:color w:val="auto"/>
        </w:rPr>
      </w:pPr>
      <w:r w:rsidRPr="0036692A">
        <w:rPr>
          <w:color w:val="auto"/>
        </w:rPr>
        <w:t>Enclosed please find a check for $40,000.00 – from the estate of William M. Schramm II. It was Billy’s wish for the money to be used for educational purposes:</w:t>
      </w:r>
    </w:p>
    <w:p w14:paraId="2E53CA66" w14:textId="77777777" w:rsidR="00187DC7" w:rsidRPr="0036692A" w:rsidRDefault="00187DC7" w:rsidP="00127429">
      <w:pPr>
        <w:pStyle w:val="ListParagraph"/>
        <w:numPr>
          <w:ilvl w:val="0"/>
          <w:numId w:val="44"/>
        </w:numPr>
        <w:spacing w:beforeLines="40" w:before="96" w:afterLines="40" w:after="96" w:line="240" w:lineRule="auto"/>
        <w:rPr>
          <w:color w:val="auto"/>
        </w:rPr>
      </w:pPr>
      <w:r w:rsidRPr="0036692A">
        <w:rPr>
          <w:color w:val="auto"/>
        </w:rPr>
        <w:t>To pay for speakers at the meetings</w:t>
      </w:r>
    </w:p>
    <w:p w14:paraId="5F8872AF" w14:textId="77777777" w:rsidR="00187DC7" w:rsidRPr="0036692A" w:rsidRDefault="00187DC7" w:rsidP="00127429">
      <w:pPr>
        <w:pStyle w:val="ListParagraph"/>
        <w:numPr>
          <w:ilvl w:val="0"/>
          <w:numId w:val="44"/>
        </w:numPr>
        <w:spacing w:beforeLines="40" w:before="96" w:afterLines="40" w:after="96" w:line="240" w:lineRule="auto"/>
        <w:rPr>
          <w:color w:val="auto"/>
        </w:rPr>
      </w:pPr>
      <w:r w:rsidRPr="0036692A">
        <w:rPr>
          <w:color w:val="auto"/>
        </w:rPr>
        <w:t>To buy whatever is needed for the library</w:t>
      </w:r>
    </w:p>
    <w:p w14:paraId="10A4964B" w14:textId="77777777" w:rsidR="00187DC7" w:rsidRPr="0036692A" w:rsidRDefault="00187DC7" w:rsidP="00127429">
      <w:pPr>
        <w:pStyle w:val="ListParagraph"/>
        <w:numPr>
          <w:ilvl w:val="0"/>
          <w:numId w:val="44"/>
        </w:numPr>
        <w:spacing w:beforeLines="40" w:before="96" w:afterLines="40" w:after="96" w:line="240" w:lineRule="auto"/>
        <w:rPr>
          <w:color w:val="auto"/>
        </w:rPr>
      </w:pPr>
      <w:r w:rsidRPr="0036692A">
        <w:rPr>
          <w:color w:val="auto"/>
        </w:rPr>
        <w:t>To pay for educational trips</w:t>
      </w:r>
    </w:p>
    <w:p w14:paraId="1526723F" w14:textId="77777777" w:rsidR="00187DC7" w:rsidRPr="0036692A" w:rsidRDefault="00187DC7" w:rsidP="00127429">
      <w:pPr>
        <w:pStyle w:val="ListParagraph"/>
        <w:numPr>
          <w:ilvl w:val="0"/>
          <w:numId w:val="44"/>
        </w:numPr>
        <w:spacing w:beforeLines="40" w:before="96" w:afterLines="40" w:after="96" w:line="240" w:lineRule="auto"/>
        <w:rPr>
          <w:color w:val="auto"/>
        </w:rPr>
      </w:pPr>
      <w:r w:rsidRPr="0036692A">
        <w:rPr>
          <w:color w:val="auto"/>
        </w:rPr>
        <w:t>For scholarships</w:t>
      </w:r>
    </w:p>
    <w:p w14:paraId="7EF99ACC" w14:textId="77777777" w:rsidR="00FF39D1" w:rsidRPr="0036692A" w:rsidRDefault="00187DC7" w:rsidP="00127429">
      <w:pPr>
        <w:pStyle w:val="ListParagraph"/>
        <w:numPr>
          <w:ilvl w:val="0"/>
          <w:numId w:val="44"/>
        </w:numPr>
        <w:spacing w:beforeLines="40" w:before="96" w:afterLines="40" w:after="96" w:line="240" w:lineRule="auto"/>
        <w:rPr>
          <w:color w:val="auto"/>
        </w:rPr>
      </w:pPr>
      <w:r w:rsidRPr="0036692A">
        <w:rPr>
          <w:color w:val="auto"/>
        </w:rPr>
        <w:t xml:space="preserve">For any other educational </w:t>
      </w:r>
      <w:proofErr w:type="gramStart"/>
      <w:r w:rsidRPr="0036692A">
        <w:rPr>
          <w:color w:val="auto"/>
        </w:rPr>
        <w:t>use</w:t>
      </w:r>
      <w:proofErr w:type="gramEnd"/>
      <w:r w:rsidRPr="0036692A">
        <w:rPr>
          <w:color w:val="auto"/>
        </w:rPr>
        <w:t xml:space="preserve"> the club feels appropriate</w:t>
      </w:r>
    </w:p>
    <w:p w14:paraId="48B481FD" w14:textId="77777777" w:rsidR="00FF39D1" w:rsidRPr="0036692A" w:rsidRDefault="00FF39D1">
      <w:pPr>
        <w:spacing w:after="0" w:line="240" w:lineRule="auto"/>
        <w:ind w:left="0" w:firstLine="0"/>
        <w:rPr>
          <w:color w:val="auto"/>
        </w:rPr>
      </w:pPr>
      <w:r w:rsidRPr="0036692A">
        <w:rPr>
          <w:color w:val="auto"/>
        </w:rPr>
        <w:br w:type="page"/>
      </w:r>
    </w:p>
    <w:p w14:paraId="4FEBA6BE" w14:textId="77777777" w:rsidR="00187DC7" w:rsidRPr="0036692A" w:rsidRDefault="00187DC7" w:rsidP="00127429">
      <w:pPr>
        <w:numPr>
          <w:ilvl w:val="0"/>
          <w:numId w:val="43"/>
        </w:numPr>
        <w:spacing w:beforeLines="40" w:before="96" w:afterLines="40" w:after="96" w:line="240" w:lineRule="auto"/>
        <w:rPr>
          <w:color w:val="auto"/>
        </w:rPr>
      </w:pPr>
      <w:r w:rsidRPr="0036692A">
        <w:rPr>
          <w:color w:val="auto"/>
        </w:rPr>
        <w:t>The AEFC added an addendum to the Schramm Endowment Fund such that:</w:t>
      </w:r>
    </w:p>
    <w:p w14:paraId="1E68AD14" w14:textId="77777777" w:rsidR="00187DC7" w:rsidRPr="0036692A" w:rsidRDefault="00187DC7" w:rsidP="00F71722">
      <w:pPr>
        <w:spacing w:beforeLines="40" w:before="96" w:afterLines="40" w:after="96" w:line="240" w:lineRule="auto"/>
        <w:ind w:left="720" w:firstLine="0"/>
        <w:rPr>
          <w:color w:val="auto"/>
        </w:rPr>
      </w:pPr>
      <w:r w:rsidRPr="0036692A">
        <w:rPr>
          <w:color w:val="auto"/>
        </w:rPr>
        <w:t>If the AWG finances indicate that the general AWG fun</w:t>
      </w:r>
      <w:r w:rsidR="001C581D" w:rsidRPr="0036692A">
        <w:rPr>
          <w:color w:val="auto"/>
        </w:rPr>
        <w:t>d</w:t>
      </w:r>
      <w:r w:rsidRPr="0036692A">
        <w:rPr>
          <w:color w:val="auto"/>
        </w:rPr>
        <w:t>s is in danger of insolvency, the Schramm Endowment Fund may offer a no</w:t>
      </w:r>
      <w:r w:rsidR="00D21932" w:rsidRPr="0036692A">
        <w:rPr>
          <w:color w:val="auto"/>
        </w:rPr>
        <w:t>-</w:t>
      </w:r>
      <w:r w:rsidRPr="0036692A">
        <w:rPr>
          <w:color w:val="auto"/>
        </w:rPr>
        <w:t xml:space="preserve">interest loan up to a maximum of $5,000.00 to be </w:t>
      </w:r>
      <w:r w:rsidR="001C581D" w:rsidRPr="0036692A">
        <w:rPr>
          <w:color w:val="auto"/>
        </w:rPr>
        <w:t>re</w:t>
      </w:r>
      <w:r w:rsidRPr="0036692A">
        <w:rPr>
          <w:color w:val="auto"/>
        </w:rPr>
        <w:t>paid in</w:t>
      </w:r>
      <w:r w:rsidR="001C581D" w:rsidRPr="0036692A">
        <w:rPr>
          <w:color w:val="auto"/>
        </w:rPr>
        <w:t xml:space="preserve"> </w:t>
      </w:r>
      <w:r w:rsidRPr="0036692A">
        <w:rPr>
          <w:color w:val="auto"/>
        </w:rPr>
        <w:t>full when</w:t>
      </w:r>
      <w:r w:rsidR="001C581D" w:rsidRPr="0036692A">
        <w:rPr>
          <w:color w:val="auto"/>
        </w:rPr>
        <w:t xml:space="preserve"> the AWG Treasurer deems the AWG Guild is financially stable.</w:t>
      </w:r>
      <w:r w:rsidRPr="0036692A">
        <w:rPr>
          <w:color w:val="auto"/>
        </w:rPr>
        <w:t xml:space="preserve"> </w:t>
      </w:r>
    </w:p>
    <w:p w14:paraId="30C49AE1"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7. </w:t>
      </w:r>
      <w:r w:rsidR="00864E8A" w:rsidRPr="0036692A">
        <w:rPr>
          <w:color w:val="auto"/>
        </w:rPr>
        <w:t xml:space="preserve">- </w:t>
      </w:r>
      <w:r w:rsidRPr="0036692A">
        <w:rPr>
          <w:color w:val="auto"/>
        </w:rPr>
        <w:t xml:space="preserve">Other Committees: Other committees may be established by the Executive Board </w:t>
      </w:r>
      <w:proofErr w:type="gramStart"/>
      <w:r w:rsidRPr="0036692A">
        <w:rPr>
          <w:color w:val="auto"/>
        </w:rPr>
        <w:t>in order to</w:t>
      </w:r>
      <w:proofErr w:type="gramEnd"/>
      <w:r w:rsidRPr="0036692A">
        <w:rPr>
          <w:color w:val="auto"/>
        </w:rPr>
        <w:t xml:space="preserve"> carry out the work of the organization.  </w:t>
      </w:r>
    </w:p>
    <w:p w14:paraId="01766F93"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8. </w:t>
      </w:r>
      <w:r w:rsidR="00864E8A" w:rsidRPr="0036692A">
        <w:rPr>
          <w:color w:val="auto"/>
        </w:rPr>
        <w:t xml:space="preserve">- </w:t>
      </w:r>
      <w:r w:rsidRPr="0036692A">
        <w:rPr>
          <w:color w:val="auto"/>
        </w:rPr>
        <w:t xml:space="preserve">Removal from </w:t>
      </w:r>
      <w:r w:rsidR="001A07E6" w:rsidRPr="0036692A">
        <w:rPr>
          <w:color w:val="auto"/>
        </w:rPr>
        <w:t xml:space="preserve">position </w:t>
      </w:r>
      <w:r w:rsidRPr="0036692A">
        <w:rPr>
          <w:color w:val="auto"/>
        </w:rPr>
        <w:t xml:space="preserve">of Officers or Chairpersons:      </w:t>
      </w:r>
    </w:p>
    <w:p w14:paraId="37A318F8" w14:textId="77777777" w:rsidR="0084321E" w:rsidRPr="0036692A" w:rsidRDefault="00000000" w:rsidP="00340EEC">
      <w:pPr>
        <w:spacing w:beforeLines="40" w:before="96" w:afterLines="40" w:after="96" w:line="240" w:lineRule="auto"/>
        <w:ind w:left="-5"/>
        <w:rPr>
          <w:color w:val="auto"/>
        </w:rPr>
      </w:pPr>
      <w:proofErr w:type="gramStart"/>
      <w:r w:rsidRPr="0036692A">
        <w:rPr>
          <w:color w:val="auto"/>
        </w:rPr>
        <w:t>In the event that</w:t>
      </w:r>
      <w:proofErr w:type="gramEnd"/>
      <w:r w:rsidRPr="0036692A">
        <w:rPr>
          <w:color w:val="auto"/>
        </w:rPr>
        <w:t xml:space="preserve"> any elected Officer or Committee Chairperson does not perform his or her duties, then the general membership may remove him or her upon recommendation of the Executive Board and by a vote of a majority of members present at a General Membership meeting.    </w:t>
      </w:r>
    </w:p>
    <w:p w14:paraId="0701AF46" w14:textId="77777777" w:rsidR="0084321E" w:rsidRPr="0036692A" w:rsidRDefault="00000000" w:rsidP="00340EEC">
      <w:pPr>
        <w:spacing w:beforeLines="40" w:before="96" w:afterLines="40" w:after="96" w:line="240" w:lineRule="auto"/>
        <w:ind w:left="0" w:firstLine="0"/>
        <w:rPr>
          <w:color w:val="auto"/>
        </w:rPr>
      </w:pPr>
      <w:r w:rsidRPr="0036692A">
        <w:rPr>
          <w:color w:val="auto"/>
        </w:rPr>
        <w:t xml:space="preserve"> </w:t>
      </w:r>
    </w:p>
    <w:p w14:paraId="66ADD2D0"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VII </w:t>
      </w:r>
      <w:r w:rsidR="00864E8A" w:rsidRPr="0036692A">
        <w:rPr>
          <w:b/>
          <w:bCs/>
          <w:color w:val="auto"/>
          <w:u w:val="single"/>
        </w:rPr>
        <w:t xml:space="preserve">- </w:t>
      </w:r>
      <w:r w:rsidRPr="0036692A">
        <w:rPr>
          <w:b/>
          <w:bCs/>
          <w:color w:val="auto"/>
          <w:u w:val="single"/>
        </w:rPr>
        <w:t xml:space="preserve">MEETINGS  </w:t>
      </w:r>
    </w:p>
    <w:p w14:paraId="357D7338"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1. </w:t>
      </w:r>
      <w:r w:rsidR="00864E8A" w:rsidRPr="0036692A">
        <w:rPr>
          <w:color w:val="auto"/>
        </w:rPr>
        <w:t xml:space="preserve">- </w:t>
      </w:r>
      <w:r w:rsidRPr="0036692A">
        <w:rPr>
          <w:color w:val="auto"/>
        </w:rPr>
        <w:t xml:space="preserve">The Annapolis Woodworkers’ Guild, Inc. General Membership meeting </w:t>
      </w:r>
      <w:r w:rsidR="00754F7D" w:rsidRPr="0036692A">
        <w:rPr>
          <w:color w:val="auto"/>
        </w:rPr>
        <w:t>shall</w:t>
      </w:r>
      <w:r w:rsidRPr="0036692A">
        <w:rPr>
          <w:color w:val="auto"/>
        </w:rPr>
        <w:t xml:space="preserve"> be held on the second Thursday of each month. If Anne Arundel schools are closed due to inclement weather, there will be no General Meeting. </w:t>
      </w:r>
    </w:p>
    <w:p w14:paraId="28B9F646"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2. </w:t>
      </w:r>
      <w:r w:rsidR="00864E8A" w:rsidRPr="0036692A">
        <w:rPr>
          <w:color w:val="auto"/>
        </w:rPr>
        <w:t xml:space="preserve">- </w:t>
      </w:r>
      <w:r w:rsidRPr="0036692A">
        <w:rPr>
          <w:color w:val="auto"/>
        </w:rPr>
        <w:t xml:space="preserve">Executive Board meetings will be held on the fourth Thursday of each month, unless rescheduled by the President for holidays or inclement weather. </w:t>
      </w:r>
    </w:p>
    <w:p w14:paraId="0129A77C"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3. </w:t>
      </w:r>
      <w:r w:rsidR="00864E8A" w:rsidRPr="0036692A">
        <w:rPr>
          <w:color w:val="auto"/>
        </w:rPr>
        <w:t xml:space="preserve">- </w:t>
      </w:r>
      <w:r w:rsidRPr="0036692A">
        <w:rPr>
          <w:color w:val="auto"/>
        </w:rPr>
        <w:t xml:space="preserve">20% of the active members of the Annapolis Woodworkers’ Guild, Inc. shall constitute a quorum at monthly General Membership meetings. </w:t>
      </w:r>
    </w:p>
    <w:p w14:paraId="360B0189" w14:textId="77777777" w:rsidR="0084321E" w:rsidRPr="0036692A" w:rsidRDefault="00000000" w:rsidP="00340EEC">
      <w:pPr>
        <w:spacing w:beforeLines="40" w:before="96" w:afterLines="40" w:after="96" w:line="240" w:lineRule="auto"/>
        <w:ind w:left="0" w:firstLine="0"/>
        <w:rPr>
          <w:color w:val="auto"/>
        </w:rPr>
      </w:pPr>
      <w:r w:rsidRPr="0036692A">
        <w:rPr>
          <w:color w:val="auto"/>
        </w:rPr>
        <w:t xml:space="preserve"> </w:t>
      </w:r>
    </w:p>
    <w:p w14:paraId="5F46B52B" w14:textId="77777777" w:rsidR="0084321E" w:rsidRPr="0036692A" w:rsidRDefault="00000000" w:rsidP="000A34A3">
      <w:pPr>
        <w:spacing w:beforeLines="100" w:before="240" w:afterLines="40" w:after="96" w:line="240" w:lineRule="auto"/>
        <w:ind w:left="0" w:hanging="14"/>
        <w:rPr>
          <w:b/>
          <w:bCs/>
          <w:color w:val="auto"/>
          <w:u w:val="single"/>
        </w:rPr>
      </w:pPr>
      <w:r w:rsidRPr="0036692A">
        <w:rPr>
          <w:b/>
          <w:bCs/>
          <w:color w:val="auto"/>
          <w:u w:val="single"/>
        </w:rPr>
        <w:t xml:space="preserve">ARTICLE VIII </w:t>
      </w:r>
      <w:r w:rsidR="00864E8A" w:rsidRPr="0036692A">
        <w:rPr>
          <w:b/>
          <w:bCs/>
          <w:color w:val="auto"/>
          <w:u w:val="single"/>
        </w:rPr>
        <w:t xml:space="preserve">- </w:t>
      </w:r>
      <w:r w:rsidRPr="0036692A">
        <w:rPr>
          <w:b/>
          <w:bCs/>
          <w:color w:val="auto"/>
          <w:u w:val="single"/>
        </w:rPr>
        <w:t xml:space="preserve">EXECUTIVE BOARD  </w:t>
      </w:r>
    </w:p>
    <w:p w14:paraId="36A1141B"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1. </w:t>
      </w:r>
      <w:r w:rsidR="00864E8A" w:rsidRPr="0036692A">
        <w:rPr>
          <w:color w:val="auto"/>
        </w:rPr>
        <w:t xml:space="preserve">- </w:t>
      </w:r>
      <w:r w:rsidRPr="0036692A">
        <w:rPr>
          <w:color w:val="auto"/>
        </w:rPr>
        <w:t xml:space="preserve">The Executive Board of the Annapolis Woodworkers’ Guild, Inc. shall be composed of the President, First Vice President, Second Vice President, Secretary, Treasurer, Program Chairperson, and Membership Chairperson who are voting members. The Newsletter Editor, The George Swisher Education Chair, Show &amp; Tell Coordinator, Librarian, Charity Coordinator, </w:t>
      </w:r>
      <w:r w:rsidR="00082B84" w:rsidRPr="0036692A">
        <w:rPr>
          <w:color w:val="auto"/>
        </w:rPr>
        <w:t>Outreach</w:t>
      </w:r>
      <w:r w:rsidRPr="0036692A">
        <w:rPr>
          <w:color w:val="auto"/>
        </w:rPr>
        <w:t xml:space="preserve"> Coordinator, Web Master, Special Projects Coordinator, Tour Coordinator, Entertainment Coordinator, and AEFC Chair are NON-</w:t>
      </w:r>
      <w:r w:rsidR="001720D2" w:rsidRPr="0036692A">
        <w:rPr>
          <w:color w:val="auto"/>
        </w:rPr>
        <w:t>VOTING</w:t>
      </w:r>
      <w:r w:rsidRPr="0036692A">
        <w:rPr>
          <w:color w:val="auto"/>
        </w:rPr>
        <w:t xml:space="preserve"> members </w:t>
      </w:r>
      <w:r w:rsidRPr="0036692A">
        <w:rPr>
          <w:bCs/>
          <w:color w:val="auto"/>
        </w:rPr>
        <w:t>at</w:t>
      </w:r>
      <w:r w:rsidRPr="0036692A">
        <w:rPr>
          <w:color w:val="auto"/>
        </w:rPr>
        <w:t xml:space="preserve"> Executive Board </w:t>
      </w:r>
      <w:r w:rsidRPr="0036692A">
        <w:rPr>
          <w:bCs/>
          <w:color w:val="auto"/>
        </w:rPr>
        <w:t>of</w:t>
      </w:r>
      <w:r w:rsidRPr="0036692A">
        <w:rPr>
          <w:color w:val="auto"/>
        </w:rPr>
        <w:t xml:space="preserve"> Directors</w:t>
      </w:r>
      <w:r w:rsidRPr="0036692A">
        <w:rPr>
          <w:b/>
          <w:color w:val="auto"/>
        </w:rPr>
        <w:t xml:space="preserve"> </w:t>
      </w:r>
      <w:r w:rsidRPr="0036692A">
        <w:rPr>
          <w:bCs/>
          <w:color w:val="auto"/>
        </w:rPr>
        <w:t>Meetings</w:t>
      </w:r>
      <w:r w:rsidRPr="0036692A">
        <w:rPr>
          <w:color w:val="auto"/>
        </w:rPr>
        <w:t xml:space="preserve">. </w:t>
      </w:r>
      <w:r w:rsidR="001F424F" w:rsidRPr="0036692A">
        <w:rPr>
          <w:color w:val="auto"/>
        </w:rPr>
        <w:t>All members in good standing are eligible to attend the board meetings.</w:t>
      </w:r>
    </w:p>
    <w:p w14:paraId="5C8D0F59" w14:textId="77777777" w:rsidR="0084321E" w:rsidRPr="0036692A" w:rsidRDefault="00000000" w:rsidP="00340EEC">
      <w:pPr>
        <w:spacing w:beforeLines="40" w:before="96" w:afterLines="40" w:after="96" w:line="240" w:lineRule="auto"/>
        <w:ind w:left="-5"/>
        <w:rPr>
          <w:color w:val="auto"/>
        </w:rPr>
      </w:pPr>
      <w:r w:rsidRPr="0036692A">
        <w:rPr>
          <w:color w:val="auto"/>
        </w:rPr>
        <w:t>Section 2.</w:t>
      </w:r>
      <w:r w:rsidR="00864E8A" w:rsidRPr="0036692A">
        <w:rPr>
          <w:color w:val="auto"/>
        </w:rPr>
        <w:t xml:space="preserve"> -</w:t>
      </w:r>
      <w:r w:rsidRPr="0036692A">
        <w:rPr>
          <w:color w:val="auto"/>
        </w:rPr>
        <w:t xml:space="preserve"> The Executive Board:  </w:t>
      </w:r>
    </w:p>
    <w:p w14:paraId="2A92A45F" w14:textId="77777777" w:rsidR="0084321E" w:rsidRPr="0036692A" w:rsidRDefault="00000000" w:rsidP="000A34A3">
      <w:pPr>
        <w:numPr>
          <w:ilvl w:val="0"/>
          <w:numId w:val="46"/>
        </w:numPr>
        <w:spacing w:beforeLines="40" w:before="96" w:afterLines="40" w:after="96" w:line="240" w:lineRule="auto"/>
        <w:rPr>
          <w:color w:val="auto"/>
        </w:rPr>
      </w:pPr>
      <w:r w:rsidRPr="0036692A">
        <w:rPr>
          <w:color w:val="auto"/>
        </w:rPr>
        <w:t xml:space="preserve">Shall have the authority to carry out the supervision of the affairs of the Guild between General Membership meetings.  </w:t>
      </w:r>
    </w:p>
    <w:p w14:paraId="56B89E96" w14:textId="77777777" w:rsidR="0084321E" w:rsidRPr="0036692A" w:rsidRDefault="00000000" w:rsidP="000A34A3">
      <w:pPr>
        <w:numPr>
          <w:ilvl w:val="0"/>
          <w:numId w:val="46"/>
        </w:numPr>
        <w:spacing w:beforeLines="40" w:before="96" w:afterLines="40" w:after="96" w:line="240" w:lineRule="auto"/>
        <w:rPr>
          <w:color w:val="auto"/>
        </w:rPr>
      </w:pPr>
      <w:r w:rsidRPr="0036692A">
        <w:rPr>
          <w:color w:val="auto"/>
        </w:rPr>
        <w:t xml:space="preserve">Shall make recommendations to the Guild membership.  </w:t>
      </w:r>
    </w:p>
    <w:p w14:paraId="03A8C4AD" w14:textId="77777777" w:rsidR="0084321E" w:rsidRPr="0036692A" w:rsidRDefault="00000000" w:rsidP="000A34A3">
      <w:pPr>
        <w:numPr>
          <w:ilvl w:val="0"/>
          <w:numId w:val="46"/>
        </w:numPr>
        <w:spacing w:beforeLines="40" w:before="96" w:afterLines="40" w:after="96" w:line="240" w:lineRule="auto"/>
        <w:rPr>
          <w:color w:val="auto"/>
        </w:rPr>
      </w:pPr>
      <w:r w:rsidRPr="0036692A">
        <w:rPr>
          <w:color w:val="auto"/>
        </w:rPr>
        <w:t xml:space="preserve">Shall perform such other duties as specified by these Bylaws. </w:t>
      </w:r>
    </w:p>
    <w:p w14:paraId="7C8DCEB3" w14:textId="77777777" w:rsidR="0084321E" w:rsidRPr="0036692A" w:rsidRDefault="00000000" w:rsidP="00340EEC">
      <w:pPr>
        <w:spacing w:beforeLines="40" w:before="96" w:afterLines="40" w:after="96" w:line="240" w:lineRule="auto"/>
        <w:ind w:left="0" w:firstLine="0"/>
        <w:rPr>
          <w:color w:val="auto"/>
        </w:rPr>
      </w:pPr>
      <w:r w:rsidRPr="0036692A">
        <w:rPr>
          <w:color w:val="auto"/>
        </w:rPr>
        <w:t xml:space="preserve"> </w:t>
      </w:r>
    </w:p>
    <w:p w14:paraId="673FAF86"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IX </w:t>
      </w:r>
      <w:r w:rsidR="00864E8A" w:rsidRPr="0036692A">
        <w:rPr>
          <w:b/>
          <w:bCs/>
          <w:color w:val="auto"/>
          <w:u w:val="single"/>
        </w:rPr>
        <w:t xml:space="preserve">- </w:t>
      </w:r>
      <w:r w:rsidRPr="0036692A">
        <w:rPr>
          <w:b/>
          <w:bCs/>
          <w:color w:val="auto"/>
          <w:u w:val="single"/>
        </w:rPr>
        <w:t xml:space="preserve">AMENDING THE BYLAWS  </w:t>
      </w:r>
    </w:p>
    <w:p w14:paraId="113D8352"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1. </w:t>
      </w:r>
      <w:r w:rsidR="00864E8A" w:rsidRPr="0036692A">
        <w:rPr>
          <w:color w:val="auto"/>
        </w:rPr>
        <w:t xml:space="preserve">- </w:t>
      </w:r>
      <w:r w:rsidRPr="0036692A">
        <w:rPr>
          <w:color w:val="auto"/>
        </w:rPr>
        <w:t xml:space="preserve">The President shall appoint a committee to review the Bylaws every January. The committee shall make the changes deemed necessary and present them, to the AWG Board in February.   </w:t>
      </w:r>
    </w:p>
    <w:p w14:paraId="7FE399E1" w14:textId="77777777" w:rsidR="0084321E" w:rsidRPr="0036692A" w:rsidRDefault="00000000" w:rsidP="00340EEC">
      <w:pPr>
        <w:spacing w:beforeLines="40" w:before="96" w:afterLines="40" w:after="96" w:line="240" w:lineRule="auto"/>
        <w:ind w:left="-5"/>
        <w:rPr>
          <w:color w:val="auto"/>
        </w:rPr>
      </w:pPr>
      <w:r w:rsidRPr="0036692A">
        <w:rPr>
          <w:color w:val="auto"/>
        </w:rPr>
        <w:lastRenderedPageBreak/>
        <w:t xml:space="preserve">Section 2. </w:t>
      </w:r>
      <w:r w:rsidR="00864E8A" w:rsidRPr="0036692A">
        <w:rPr>
          <w:color w:val="auto"/>
        </w:rPr>
        <w:t xml:space="preserve">- </w:t>
      </w:r>
      <w:r w:rsidRPr="0036692A">
        <w:rPr>
          <w:color w:val="auto"/>
        </w:rPr>
        <w:t xml:space="preserve">The Executive Board-approved changes shall be distributed in the Guild’s newsletter prior to the General Membership meeting.  </w:t>
      </w:r>
    </w:p>
    <w:p w14:paraId="59935CAD"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3. </w:t>
      </w:r>
      <w:r w:rsidR="00864E8A" w:rsidRPr="0036692A">
        <w:rPr>
          <w:color w:val="auto"/>
        </w:rPr>
        <w:t xml:space="preserve">- </w:t>
      </w:r>
      <w:r w:rsidRPr="0036692A">
        <w:rPr>
          <w:color w:val="auto"/>
        </w:rPr>
        <w:t xml:space="preserve">Member input can be presented in writing or in person at the next Executive Board meeting.  </w:t>
      </w:r>
    </w:p>
    <w:p w14:paraId="05573025"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Section 4. </w:t>
      </w:r>
      <w:r w:rsidR="00864E8A" w:rsidRPr="0036692A">
        <w:rPr>
          <w:color w:val="auto"/>
        </w:rPr>
        <w:t xml:space="preserve">- </w:t>
      </w:r>
      <w:r w:rsidRPr="0036692A">
        <w:rPr>
          <w:color w:val="auto"/>
        </w:rPr>
        <w:t xml:space="preserve">The final Executive Board-approved changes shall be explained at the next General Membership meeting and a motion for approval will be made, seconded, and discussed. If there appears to be significant opposition, then the vote will be by secret ballot; </w:t>
      </w:r>
      <w:proofErr w:type="gramStart"/>
      <w:r w:rsidRPr="0036692A">
        <w:rPr>
          <w:color w:val="auto"/>
        </w:rPr>
        <w:t>otherwise</w:t>
      </w:r>
      <w:proofErr w:type="gramEnd"/>
      <w:r w:rsidRPr="0036692A">
        <w:rPr>
          <w:color w:val="auto"/>
        </w:rPr>
        <w:t xml:space="preserve"> the vote will be by a show of hands.  In either case a quorum must be present. A two-thirds majority vote of the members present is required to accept the proposed changes to the Bylaws.  </w:t>
      </w:r>
    </w:p>
    <w:p w14:paraId="7CDEA001" w14:textId="77777777" w:rsidR="0084321E" w:rsidRPr="0036692A" w:rsidRDefault="00000000" w:rsidP="00340EEC">
      <w:pPr>
        <w:spacing w:beforeLines="40" w:before="96" w:afterLines="40" w:after="96" w:line="240" w:lineRule="auto"/>
        <w:ind w:left="-5"/>
        <w:rPr>
          <w:color w:val="auto"/>
        </w:rPr>
      </w:pPr>
      <w:r w:rsidRPr="0036692A">
        <w:rPr>
          <w:color w:val="auto"/>
        </w:rPr>
        <w:t>Section 5</w:t>
      </w:r>
      <w:r w:rsidR="001F424F" w:rsidRPr="0036692A">
        <w:rPr>
          <w:color w:val="auto"/>
        </w:rPr>
        <w:t>.</w:t>
      </w:r>
      <w:r w:rsidRPr="0036692A">
        <w:rPr>
          <w:color w:val="auto"/>
        </w:rPr>
        <w:t xml:space="preserve"> </w:t>
      </w:r>
      <w:r w:rsidR="00864E8A" w:rsidRPr="0036692A">
        <w:rPr>
          <w:color w:val="auto"/>
        </w:rPr>
        <w:t xml:space="preserve">- </w:t>
      </w:r>
      <w:r w:rsidRPr="0036692A">
        <w:rPr>
          <w:color w:val="auto"/>
        </w:rPr>
        <w:t xml:space="preserve">Minor or one-time exceptions to the Bylaws, for the good of the Guild, may be taken if approved by the President and a majority of the members of the Executive Board.  Each such exception shall be documented in the meeting minutes. </w:t>
      </w:r>
    </w:p>
    <w:p w14:paraId="03AD38C8" w14:textId="77777777" w:rsidR="0084321E" w:rsidRPr="0036692A" w:rsidRDefault="00000000" w:rsidP="00340EEC">
      <w:pPr>
        <w:spacing w:beforeLines="40" w:before="96" w:afterLines="40" w:after="96" w:line="240" w:lineRule="auto"/>
        <w:ind w:left="0" w:firstLine="0"/>
        <w:rPr>
          <w:color w:val="auto"/>
        </w:rPr>
      </w:pPr>
      <w:r w:rsidRPr="0036692A">
        <w:rPr>
          <w:color w:val="auto"/>
        </w:rPr>
        <w:t xml:space="preserve"> </w:t>
      </w:r>
    </w:p>
    <w:p w14:paraId="27681238" w14:textId="77777777" w:rsidR="00E15D02" w:rsidRPr="0036692A" w:rsidRDefault="00000000" w:rsidP="00340EEC">
      <w:pPr>
        <w:spacing w:beforeLines="40" w:before="96" w:afterLines="40" w:after="96" w:line="240" w:lineRule="auto"/>
        <w:ind w:left="-5"/>
        <w:rPr>
          <w:color w:val="auto"/>
        </w:rPr>
      </w:pPr>
      <w:r w:rsidRPr="0036692A">
        <w:rPr>
          <w:b/>
          <w:bCs/>
          <w:color w:val="auto"/>
          <w:u w:val="single"/>
        </w:rPr>
        <w:t xml:space="preserve">ARTICLE X </w:t>
      </w:r>
      <w:r w:rsidR="00864E8A" w:rsidRPr="0036692A">
        <w:rPr>
          <w:b/>
          <w:bCs/>
          <w:color w:val="auto"/>
          <w:u w:val="single"/>
        </w:rPr>
        <w:t xml:space="preserve">- </w:t>
      </w:r>
      <w:r w:rsidRPr="0036692A">
        <w:rPr>
          <w:b/>
          <w:bCs/>
          <w:color w:val="auto"/>
          <w:u w:val="single"/>
        </w:rPr>
        <w:t>DISSOLUTION OF THE GUILD</w:t>
      </w:r>
    </w:p>
    <w:p w14:paraId="5E8FC5B5" w14:textId="77777777" w:rsidR="0084321E" w:rsidRPr="0036692A" w:rsidRDefault="00000000" w:rsidP="00340EEC">
      <w:pPr>
        <w:spacing w:beforeLines="40" w:before="96" w:afterLines="40" w:after="96" w:line="240" w:lineRule="auto"/>
        <w:ind w:left="-5"/>
        <w:rPr>
          <w:color w:val="auto"/>
        </w:rPr>
      </w:pPr>
      <w:proofErr w:type="gramStart"/>
      <w:r w:rsidRPr="0036692A">
        <w:rPr>
          <w:color w:val="auto"/>
        </w:rPr>
        <w:t>If and when</w:t>
      </w:r>
      <w:proofErr w:type="gramEnd"/>
      <w:r w:rsidRPr="0036692A">
        <w:rPr>
          <w:color w:val="auto"/>
        </w:rPr>
        <w:t xml:space="preserve"> it becomes necessary to dissolve the AWG, the following procedures apply:  </w:t>
      </w:r>
    </w:p>
    <w:p w14:paraId="4CA0A903" w14:textId="77777777" w:rsidR="0084321E" w:rsidRPr="0036692A" w:rsidRDefault="00000000" w:rsidP="000A34A3">
      <w:pPr>
        <w:numPr>
          <w:ilvl w:val="0"/>
          <w:numId w:val="48"/>
        </w:numPr>
        <w:spacing w:beforeLines="40" w:before="96" w:afterLines="40" w:after="96" w:line="240" w:lineRule="auto"/>
        <w:rPr>
          <w:color w:val="auto"/>
        </w:rPr>
      </w:pPr>
      <w:r w:rsidRPr="0036692A">
        <w:rPr>
          <w:color w:val="auto"/>
        </w:rPr>
        <w:t>A recommendation to dissolve the AWG must be approved by two-thirds of the Elected Officers at a</w:t>
      </w:r>
      <w:r w:rsidR="00E15D02" w:rsidRPr="0036692A">
        <w:rPr>
          <w:color w:val="auto"/>
        </w:rPr>
        <w:t>n</w:t>
      </w:r>
      <w:r w:rsidRPr="0036692A">
        <w:rPr>
          <w:color w:val="auto"/>
        </w:rPr>
        <w:t xml:space="preserve"> Executive Board meeting.  </w:t>
      </w:r>
    </w:p>
    <w:p w14:paraId="4A80C662" w14:textId="77777777" w:rsidR="0084321E" w:rsidRPr="0036692A" w:rsidRDefault="00000000" w:rsidP="000A34A3">
      <w:pPr>
        <w:numPr>
          <w:ilvl w:val="0"/>
          <w:numId w:val="48"/>
        </w:numPr>
        <w:spacing w:beforeLines="40" w:before="96" w:afterLines="40" w:after="96" w:line="240" w:lineRule="auto"/>
        <w:rPr>
          <w:color w:val="auto"/>
        </w:rPr>
      </w:pPr>
      <w:r w:rsidRPr="0036692A">
        <w:rPr>
          <w:color w:val="auto"/>
        </w:rPr>
        <w:t xml:space="preserve">The recommendation to dissolve must be published in the next issue of the AWG Newsletter for membership review.  </w:t>
      </w:r>
    </w:p>
    <w:p w14:paraId="494785D4" w14:textId="77777777" w:rsidR="0084321E" w:rsidRPr="0036692A" w:rsidRDefault="00000000" w:rsidP="000A34A3">
      <w:pPr>
        <w:numPr>
          <w:ilvl w:val="0"/>
          <w:numId w:val="48"/>
        </w:numPr>
        <w:spacing w:beforeLines="40" w:before="96" w:afterLines="40" w:after="96" w:line="240" w:lineRule="auto"/>
        <w:rPr>
          <w:color w:val="auto"/>
        </w:rPr>
      </w:pPr>
      <w:r w:rsidRPr="0036692A">
        <w:rPr>
          <w:color w:val="auto"/>
        </w:rPr>
        <w:t xml:space="preserve">The recommendation to dissolve must be explained at the next General Membership meeting. A motion to accept the recommendation will be made, seconded, and discussed. There being a meeting quorum, a simple majority of members present is required to approve the motion to dissolve.  </w:t>
      </w:r>
    </w:p>
    <w:p w14:paraId="57E5E2E4" w14:textId="77777777" w:rsidR="0084321E" w:rsidRPr="0036692A" w:rsidRDefault="00000000" w:rsidP="000A34A3">
      <w:pPr>
        <w:numPr>
          <w:ilvl w:val="0"/>
          <w:numId w:val="48"/>
        </w:numPr>
        <w:spacing w:beforeLines="40" w:before="96" w:afterLines="40" w:after="96" w:line="240" w:lineRule="auto"/>
        <w:rPr>
          <w:color w:val="auto"/>
        </w:rPr>
      </w:pPr>
      <w:r w:rsidRPr="0036692A">
        <w:rPr>
          <w:color w:val="auto"/>
        </w:rPr>
        <w:t xml:space="preserve">In the event of dissolution, the Executive Board shall dispose of </w:t>
      </w:r>
      <w:proofErr w:type="gramStart"/>
      <w:r w:rsidRPr="0036692A">
        <w:rPr>
          <w:color w:val="auto"/>
        </w:rPr>
        <w:t>all of</w:t>
      </w:r>
      <w:proofErr w:type="gramEnd"/>
      <w:r w:rsidRPr="0036692A">
        <w:rPr>
          <w:color w:val="auto"/>
        </w:rPr>
        <w:t xml:space="preserve"> the net assets of the Guild exclusively to such organization(s) which are organized and operated exclusively for charitable or educational purposes as shall at the time qualify as an exempt organization under section 501(c)(3) of the Internal Revenue Code.  </w:t>
      </w:r>
    </w:p>
    <w:p w14:paraId="293E2C9B" w14:textId="77777777" w:rsidR="0084321E" w:rsidRPr="0036692A" w:rsidRDefault="00000000" w:rsidP="000A34A3">
      <w:pPr>
        <w:numPr>
          <w:ilvl w:val="0"/>
          <w:numId w:val="48"/>
        </w:numPr>
        <w:spacing w:beforeLines="40" w:before="96" w:afterLines="40" w:after="96" w:line="240" w:lineRule="auto"/>
        <w:rPr>
          <w:color w:val="auto"/>
        </w:rPr>
      </w:pPr>
      <w:r w:rsidRPr="0036692A">
        <w:rPr>
          <w:color w:val="auto"/>
        </w:rPr>
        <w:t xml:space="preserve">To eliminate any perceived conflict of interest, none of the Elected </w:t>
      </w:r>
      <w:proofErr w:type="gramStart"/>
      <w:r w:rsidRPr="0036692A">
        <w:rPr>
          <w:color w:val="auto"/>
        </w:rPr>
        <w:t>Officers</w:t>
      </w:r>
      <w:proofErr w:type="gramEnd"/>
      <w:r w:rsidRPr="0036692A">
        <w:rPr>
          <w:color w:val="auto"/>
        </w:rPr>
        <w:t xml:space="preserve"> voting for dissolution can be a member of the organization(s) selected to receive the Guild’s assets.  </w:t>
      </w:r>
    </w:p>
    <w:p w14:paraId="5141FFBD" w14:textId="77777777" w:rsidR="0084321E" w:rsidRPr="0036692A" w:rsidRDefault="00000000" w:rsidP="00340EEC">
      <w:pPr>
        <w:spacing w:beforeLines="40" w:before="96" w:afterLines="40" w:after="96" w:line="240" w:lineRule="auto"/>
        <w:ind w:left="720" w:firstLine="0"/>
        <w:rPr>
          <w:color w:val="auto"/>
        </w:rPr>
      </w:pPr>
      <w:r w:rsidRPr="0036692A">
        <w:rPr>
          <w:color w:val="auto"/>
        </w:rPr>
        <w:t xml:space="preserve"> </w:t>
      </w:r>
    </w:p>
    <w:p w14:paraId="6BFCCFCC"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XI </w:t>
      </w:r>
      <w:r w:rsidR="00864E8A" w:rsidRPr="0036692A">
        <w:rPr>
          <w:b/>
          <w:bCs/>
          <w:color w:val="auto"/>
          <w:u w:val="single"/>
        </w:rPr>
        <w:t xml:space="preserve">- </w:t>
      </w:r>
      <w:r w:rsidRPr="0036692A">
        <w:rPr>
          <w:b/>
          <w:bCs/>
          <w:color w:val="auto"/>
          <w:u w:val="single"/>
        </w:rPr>
        <w:t xml:space="preserve">PARLIAMENTARY AUTHORITY  </w:t>
      </w:r>
    </w:p>
    <w:p w14:paraId="5CBCB2A7" w14:textId="77777777" w:rsidR="0084321E" w:rsidRPr="0036692A" w:rsidRDefault="00000000" w:rsidP="00340EEC">
      <w:pPr>
        <w:spacing w:beforeLines="40" w:before="96" w:afterLines="40" w:after="96" w:line="240" w:lineRule="auto"/>
        <w:ind w:left="-5"/>
        <w:rPr>
          <w:color w:val="auto"/>
        </w:rPr>
      </w:pPr>
      <w:r w:rsidRPr="0036692A">
        <w:rPr>
          <w:color w:val="auto"/>
        </w:rPr>
        <w:t xml:space="preserve">The rules contained in the current edition of Robert’s Rules of Order shall govern the Annapolis Woodworkers’ Guild, Inc. in all cases to which they are applicable and in which they are not inconsistent with these by-laws and any special rules of order the Guild may adopt.  </w:t>
      </w:r>
    </w:p>
    <w:p w14:paraId="4E1EA016" w14:textId="77777777" w:rsidR="0084321E" w:rsidRPr="0036692A" w:rsidRDefault="00000000" w:rsidP="00340EEC">
      <w:pPr>
        <w:spacing w:beforeLines="40" w:before="96" w:afterLines="40" w:after="96" w:line="240" w:lineRule="auto"/>
        <w:ind w:left="0" w:firstLine="0"/>
        <w:rPr>
          <w:color w:val="auto"/>
        </w:rPr>
      </w:pPr>
      <w:r w:rsidRPr="0036692A">
        <w:rPr>
          <w:color w:val="auto"/>
        </w:rPr>
        <w:t xml:space="preserve">   </w:t>
      </w:r>
    </w:p>
    <w:p w14:paraId="07F049A8" w14:textId="77777777" w:rsidR="0084321E" w:rsidRPr="0036692A" w:rsidRDefault="00000000" w:rsidP="00340EEC">
      <w:pPr>
        <w:spacing w:beforeLines="40" w:before="96" w:afterLines="40" w:after="96" w:line="240" w:lineRule="auto"/>
        <w:ind w:left="-5"/>
        <w:rPr>
          <w:b/>
          <w:bCs/>
          <w:color w:val="auto"/>
          <w:u w:val="single"/>
        </w:rPr>
      </w:pPr>
      <w:r w:rsidRPr="0036692A">
        <w:rPr>
          <w:b/>
          <w:bCs/>
          <w:color w:val="auto"/>
          <w:u w:val="single"/>
        </w:rPr>
        <w:t xml:space="preserve">ARTICLE XII </w:t>
      </w:r>
      <w:r w:rsidR="00864E8A" w:rsidRPr="0036692A">
        <w:rPr>
          <w:b/>
          <w:bCs/>
          <w:color w:val="auto"/>
          <w:u w:val="single"/>
        </w:rPr>
        <w:t xml:space="preserve">- </w:t>
      </w:r>
      <w:r w:rsidRPr="0036692A">
        <w:rPr>
          <w:b/>
          <w:bCs/>
          <w:color w:val="auto"/>
          <w:u w:val="single"/>
        </w:rPr>
        <w:t xml:space="preserve">BYLAWS AMENDMENT AUTHORITY </w:t>
      </w:r>
    </w:p>
    <w:p w14:paraId="28466775" w14:textId="77777777" w:rsidR="0084321E" w:rsidRPr="0036692A" w:rsidRDefault="00000000" w:rsidP="001C581D">
      <w:pPr>
        <w:spacing w:beforeLines="40" w:before="96" w:afterLines="40" w:after="96" w:line="240" w:lineRule="auto"/>
        <w:ind w:left="0" w:hanging="14"/>
        <w:contextualSpacing/>
        <w:rPr>
          <w:color w:val="auto"/>
        </w:rPr>
      </w:pPr>
      <w:r w:rsidRPr="0036692A">
        <w:rPr>
          <w:color w:val="auto"/>
        </w:rPr>
        <w:t>The Amended AWG Bylaws were approved by the Elected Officers on 0</w:t>
      </w:r>
      <w:r w:rsidR="001C581D" w:rsidRPr="0036692A">
        <w:rPr>
          <w:color w:val="auto"/>
        </w:rPr>
        <w:t>2</w:t>
      </w:r>
      <w:r w:rsidRPr="0036692A">
        <w:rPr>
          <w:color w:val="auto"/>
        </w:rPr>
        <w:t>-</w:t>
      </w:r>
      <w:r w:rsidR="00CC75E3" w:rsidRPr="0036692A">
        <w:rPr>
          <w:color w:val="auto"/>
        </w:rPr>
        <w:t>27</w:t>
      </w:r>
      <w:r w:rsidR="001C581D" w:rsidRPr="0036692A">
        <w:rPr>
          <w:color w:val="auto"/>
        </w:rPr>
        <w:t>-</w:t>
      </w:r>
      <w:r w:rsidRPr="0036692A">
        <w:rPr>
          <w:color w:val="auto"/>
        </w:rPr>
        <w:t>20</w:t>
      </w:r>
      <w:r w:rsidR="00E15D02" w:rsidRPr="0036692A">
        <w:rPr>
          <w:color w:val="auto"/>
        </w:rPr>
        <w:t>2</w:t>
      </w:r>
      <w:r w:rsidR="001C581D" w:rsidRPr="0036692A">
        <w:rPr>
          <w:color w:val="auto"/>
        </w:rPr>
        <w:t>5</w:t>
      </w:r>
      <w:r w:rsidRPr="0036692A">
        <w:rPr>
          <w:color w:val="auto"/>
        </w:rPr>
        <w:t xml:space="preserve">. </w:t>
      </w:r>
    </w:p>
    <w:p w14:paraId="2FFBBA8A" w14:textId="77777777" w:rsidR="0084321E" w:rsidRPr="0036692A" w:rsidRDefault="00000000" w:rsidP="001C581D">
      <w:pPr>
        <w:spacing w:beforeLines="40" w:before="96" w:afterLines="40" w:after="96" w:line="240" w:lineRule="auto"/>
        <w:ind w:left="0" w:hanging="14"/>
        <w:contextualSpacing/>
        <w:rPr>
          <w:color w:val="auto"/>
        </w:rPr>
      </w:pPr>
      <w:r w:rsidRPr="0036692A">
        <w:rPr>
          <w:color w:val="auto"/>
        </w:rPr>
        <w:t xml:space="preserve">With a quorum present, at the AWG General Meeting on </w:t>
      </w:r>
      <w:r w:rsidR="00CC75E3" w:rsidRPr="0036692A">
        <w:rPr>
          <w:color w:val="auto"/>
        </w:rPr>
        <w:t>03</w:t>
      </w:r>
      <w:r w:rsidRPr="0036692A">
        <w:rPr>
          <w:color w:val="auto"/>
        </w:rPr>
        <w:t>-</w:t>
      </w:r>
      <w:r w:rsidR="00256450" w:rsidRPr="0036692A">
        <w:rPr>
          <w:color w:val="auto"/>
        </w:rPr>
        <w:t>13</w:t>
      </w:r>
      <w:r w:rsidRPr="0036692A">
        <w:rPr>
          <w:color w:val="auto"/>
        </w:rPr>
        <w:t>-20</w:t>
      </w:r>
      <w:r w:rsidR="00E15D02" w:rsidRPr="0036692A">
        <w:rPr>
          <w:color w:val="auto"/>
        </w:rPr>
        <w:t>2</w:t>
      </w:r>
      <w:r w:rsidR="001C581D" w:rsidRPr="0036692A">
        <w:rPr>
          <w:color w:val="auto"/>
        </w:rPr>
        <w:t>5</w:t>
      </w:r>
      <w:r w:rsidRPr="0036692A">
        <w:rPr>
          <w:color w:val="auto"/>
        </w:rPr>
        <w:t>,</w:t>
      </w:r>
      <w:r w:rsidR="001C581D" w:rsidRPr="0036692A">
        <w:rPr>
          <w:color w:val="auto"/>
        </w:rPr>
        <w:t xml:space="preserve"> </w:t>
      </w:r>
      <w:r w:rsidR="00B34074" w:rsidRPr="0036692A">
        <w:rPr>
          <w:color w:val="auto"/>
        </w:rPr>
        <w:t>t</w:t>
      </w:r>
      <w:r w:rsidRPr="0036692A">
        <w:rPr>
          <w:color w:val="auto"/>
        </w:rPr>
        <w:t xml:space="preserve">he Amended Bylaws were approved by a majority of members present.  </w:t>
      </w:r>
    </w:p>
    <w:sectPr w:rsidR="0084321E" w:rsidRPr="0036692A" w:rsidSect="00DE3F8A">
      <w:footerReference w:type="even" r:id="rId8"/>
      <w:footerReference w:type="default" r:id="rId9"/>
      <w:footerReference w:type="first" r:id="rId10"/>
      <w:pgSz w:w="12240" w:h="15840"/>
      <w:pgMar w:top="1080" w:right="1080" w:bottom="1080" w:left="1080"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A628E" w14:textId="77777777" w:rsidR="005B6F8B" w:rsidRDefault="005B6F8B">
      <w:pPr>
        <w:spacing w:after="0" w:line="240" w:lineRule="auto"/>
      </w:pPr>
      <w:r>
        <w:separator/>
      </w:r>
    </w:p>
  </w:endnote>
  <w:endnote w:type="continuationSeparator" w:id="0">
    <w:p w14:paraId="6C67D3E2" w14:textId="77777777" w:rsidR="005B6F8B" w:rsidRDefault="005B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C763" w14:textId="77777777" w:rsidR="0084321E" w:rsidRDefault="00000000">
    <w:pPr>
      <w:tabs>
        <w:tab w:val="center" w:pos="432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A0B3" w14:textId="77777777" w:rsidR="0084321E" w:rsidRDefault="00E15D02" w:rsidP="00E15D02">
    <w:pPr>
      <w:pStyle w:val="Footer"/>
    </w:pPr>
    <w:r>
      <w:t>0</w:t>
    </w:r>
    <w:r w:rsidR="001E186E">
      <w:t>2</w:t>
    </w:r>
    <w:r>
      <w:t>/</w:t>
    </w:r>
    <w:r w:rsidR="00CC75E3">
      <w:t>27</w:t>
    </w:r>
    <w:r>
      <w:t>/202</w:t>
    </w:r>
    <w:r w:rsidR="001E186E">
      <w:t>5</w:t>
    </w:r>
    <w:r>
      <w:rPr>
        <w:b/>
        <w:bCs/>
        <w:sz w:val="24"/>
        <w:szCs w:val="24"/>
      </w:rP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Cs w:val="24"/>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Cs w:val="24"/>
      </w:rPr>
      <w:t>9</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90A4" w14:textId="77777777" w:rsidR="0084321E" w:rsidRDefault="00000000">
    <w:pPr>
      <w:tabs>
        <w:tab w:val="center" w:pos="432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5805" w14:textId="77777777" w:rsidR="005B6F8B" w:rsidRDefault="005B6F8B">
      <w:pPr>
        <w:spacing w:after="0" w:line="240" w:lineRule="auto"/>
      </w:pPr>
      <w:r>
        <w:separator/>
      </w:r>
    </w:p>
  </w:footnote>
  <w:footnote w:type="continuationSeparator" w:id="0">
    <w:p w14:paraId="2DEF5281" w14:textId="77777777" w:rsidR="005B6F8B" w:rsidRDefault="005B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EA8"/>
    <w:multiLevelType w:val="hybridMultilevel"/>
    <w:tmpl w:val="25221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2068A"/>
    <w:multiLevelType w:val="hybridMultilevel"/>
    <w:tmpl w:val="60CA9108"/>
    <w:lvl w:ilvl="0" w:tplc="040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AC0E08"/>
    <w:multiLevelType w:val="hybridMultilevel"/>
    <w:tmpl w:val="F342E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0E322F"/>
    <w:multiLevelType w:val="hybridMultilevel"/>
    <w:tmpl w:val="F0AA4C20"/>
    <w:lvl w:ilvl="0" w:tplc="D7D6C972">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832F866">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398E8B4">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C66FEF2">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2ED272">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1FC08DE">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3A8E904">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2BE6AA8">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87A28E2">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967103"/>
    <w:multiLevelType w:val="hybridMultilevel"/>
    <w:tmpl w:val="3B5E088E"/>
    <w:lvl w:ilvl="0" w:tplc="713EF750">
      <w:start w:val="1"/>
      <w:numFmt w:val="upperLetter"/>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4A8C63E">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310CA2E">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A1E9B72">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6CA6004">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ACAC2F4">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B04640C">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06AC3F0">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DC6D95C">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9F4697"/>
    <w:multiLevelType w:val="hybridMultilevel"/>
    <w:tmpl w:val="BDC8493E"/>
    <w:lvl w:ilvl="0" w:tplc="076E6476">
      <w:start w:val="1"/>
      <w:numFmt w:val="upperLetter"/>
      <w:lvlText w:val="%1."/>
      <w:lvlJc w:val="left"/>
      <w:pPr>
        <w:ind w:left="72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0236E8"/>
    <w:multiLevelType w:val="hybridMultilevel"/>
    <w:tmpl w:val="CFC8A7AA"/>
    <w:lvl w:ilvl="0" w:tplc="412C8F88">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16CD5CE5"/>
    <w:multiLevelType w:val="hybridMultilevel"/>
    <w:tmpl w:val="0B7AA908"/>
    <w:lvl w:ilvl="0" w:tplc="3E582226">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CD6DE8E">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1E46AF6">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91642A6">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01E16B0">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9DC8272">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ACA4C78">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E521FA0">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CB63E38">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B2477F"/>
    <w:multiLevelType w:val="hybridMultilevel"/>
    <w:tmpl w:val="69C6365A"/>
    <w:lvl w:ilvl="0" w:tplc="3B581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1D4D42"/>
    <w:multiLevelType w:val="hybridMultilevel"/>
    <w:tmpl w:val="316EC9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41C3B"/>
    <w:multiLevelType w:val="hybridMultilevel"/>
    <w:tmpl w:val="FEBE8884"/>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F165650"/>
    <w:multiLevelType w:val="hybridMultilevel"/>
    <w:tmpl w:val="FD38D6C0"/>
    <w:lvl w:ilvl="0" w:tplc="044C2C6C">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A8AE6E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588F066">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F6E93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28B9D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0091C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D789A6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FB0F9F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2B4458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E30250"/>
    <w:multiLevelType w:val="hybridMultilevel"/>
    <w:tmpl w:val="73FAD5FA"/>
    <w:lvl w:ilvl="0" w:tplc="040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A9660E"/>
    <w:multiLevelType w:val="hybridMultilevel"/>
    <w:tmpl w:val="0150A3C4"/>
    <w:lvl w:ilvl="0" w:tplc="076E6476">
      <w:start w:val="1"/>
      <w:numFmt w:val="upperLetter"/>
      <w:lvlText w:val="%1."/>
      <w:lvlJc w:val="left"/>
      <w:pPr>
        <w:ind w:left="144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5A57E3"/>
    <w:multiLevelType w:val="hybridMultilevel"/>
    <w:tmpl w:val="DBFAC600"/>
    <w:lvl w:ilvl="0" w:tplc="04090015">
      <w:start w:val="1"/>
      <w:numFmt w:val="upp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5" w15:restartNumberingAfterBreak="0">
    <w:nsid w:val="27AD440E"/>
    <w:multiLevelType w:val="hybridMultilevel"/>
    <w:tmpl w:val="53823126"/>
    <w:lvl w:ilvl="0" w:tplc="04090015">
      <w:start w:val="1"/>
      <w:numFmt w:val="upperLetter"/>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4C11E4"/>
    <w:multiLevelType w:val="hybridMultilevel"/>
    <w:tmpl w:val="0E2AD4AC"/>
    <w:lvl w:ilvl="0" w:tplc="076E6476">
      <w:start w:val="1"/>
      <w:numFmt w:val="upperLetter"/>
      <w:lvlText w:val="%1."/>
      <w:lvlJc w:val="left"/>
      <w:pPr>
        <w:ind w:left="144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CA5455"/>
    <w:multiLevelType w:val="hybridMultilevel"/>
    <w:tmpl w:val="4AC27312"/>
    <w:lvl w:ilvl="0" w:tplc="04090015">
      <w:start w:val="1"/>
      <w:numFmt w:val="upp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343613"/>
    <w:multiLevelType w:val="hybridMultilevel"/>
    <w:tmpl w:val="DA50C9CE"/>
    <w:lvl w:ilvl="0" w:tplc="0409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3B5728"/>
    <w:multiLevelType w:val="hybridMultilevel"/>
    <w:tmpl w:val="B5809C2A"/>
    <w:lvl w:ilvl="0" w:tplc="04090015">
      <w:start w:val="1"/>
      <w:numFmt w:val="upperLetter"/>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7E51F0"/>
    <w:multiLevelType w:val="hybridMultilevel"/>
    <w:tmpl w:val="8CBCA2F0"/>
    <w:lvl w:ilvl="0" w:tplc="0409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5A468FEE">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FCE750">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E88938">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0523934">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5F0099C">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B946840">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C3C3AE4">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FAC0E5A">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4502D7"/>
    <w:multiLevelType w:val="hybridMultilevel"/>
    <w:tmpl w:val="E00E25F0"/>
    <w:lvl w:ilvl="0" w:tplc="0409000F">
      <w:start w:val="1"/>
      <w:numFmt w:val="decimal"/>
      <w:lvlText w:val="%1."/>
      <w:lvlJc w:val="left"/>
      <w:pPr>
        <w:ind w:left="1080" w:hanging="360"/>
      </w:pPr>
      <w:rPr>
        <w:rFonts w:hint="default"/>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E3C6B80"/>
    <w:multiLevelType w:val="hybridMultilevel"/>
    <w:tmpl w:val="427AC542"/>
    <w:lvl w:ilvl="0" w:tplc="117C1678">
      <w:start w:val="1"/>
      <w:numFmt w:val="bullet"/>
      <w:lvlText w:val=""/>
      <w:lvlJc w:val="left"/>
      <w:pPr>
        <w:ind w:left="705" w:hanging="360"/>
      </w:pPr>
      <w:rPr>
        <w:rFonts w:ascii="Symbol" w:hAnsi="Symbol" w:hint="default"/>
        <w:strike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3" w15:restartNumberingAfterBreak="0">
    <w:nsid w:val="36163605"/>
    <w:multiLevelType w:val="hybridMultilevel"/>
    <w:tmpl w:val="5AD64D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CF5D07"/>
    <w:multiLevelType w:val="hybridMultilevel"/>
    <w:tmpl w:val="316EC99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7C259B"/>
    <w:multiLevelType w:val="hybridMultilevel"/>
    <w:tmpl w:val="B9E07CA6"/>
    <w:lvl w:ilvl="0" w:tplc="076E6476">
      <w:start w:val="1"/>
      <w:numFmt w:val="upperLetter"/>
      <w:lvlText w:val="%1."/>
      <w:lvlJc w:val="left"/>
      <w:pPr>
        <w:ind w:left="144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A14273"/>
    <w:multiLevelType w:val="hybridMultilevel"/>
    <w:tmpl w:val="E7067808"/>
    <w:lvl w:ilvl="0" w:tplc="67BADFA4">
      <w:start w:val="1"/>
      <w:numFmt w:val="decimal"/>
      <w:lvlText w:val="%1."/>
      <w:lvlJc w:val="left"/>
      <w:pPr>
        <w:ind w:left="3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04E9286">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45CDD00">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CC41310">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0142D06">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ED6CF54">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F4C82B0">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4244A8C">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E018F4">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070A1E"/>
    <w:multiLevelType w:val="hybridMultilevel"/>
    <w:tmpl w:val="803C1856"/>
    <w:lvl w:ilvl="0" w:tplc="076E6476">
      <w:start w:val="1"/>
      <w:numFmt w:val="upp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692B33"/>
    <w:multiLevelType w:val="hybridMultilevel"/>
    <w:tmpl w:val="D9EE1D94"/>
    <w:lvl w:ilvl="0" w:tplc="32845982">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60787"/>
    <w:multiLevelType w:val="hybridMultilevel"/>
    <w:tmpl w:val="D0D6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31B24"/>
    <w:multiLevelType w:val="hybridMultilevel"/>
    <w:tmpl w:val="464C572E"/>
    <w:lvl w:ilvl="0" w:tplc="0409000F">
      <w:start w:val="1"/>
      <w:numFmt w:val="decimal"/>
      <w:lvlText w:val="%1."/>
      <w:lvlJc w:val="left"/>
      <w:pPr>
        <w:ind w:left="1080" w:hanging="360"/>
      </w:pPr>
      <w:rPr>
        <w:rFonts w:hint="default"/>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EA8559C"/>
    <w:multiLevelType w:val="hybridMultilevel"/>
    <w:tmpl w:val="0CAC9FE4"/>
    <w:lvl w:ilvl="0" w:tplc="0409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930032"/>
    <w:multiLevelType w:val="hybridMultilevel"/>
    <w:tmpl w:val="3E1C3188"/>
    <w:lvl w:ilvl="0" w:tplc="89DAFB76">
      <w:start w:val="1"/>
      <w:numFmt w:val="upperLetter"/>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8BE1C18">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E563CBE">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9A06FD8">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D468902">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0184D7E">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A8BC2E">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3920424">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244B980">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4C665A8"/>
    <w:multiLevelType w:val="hybridMultilevel"/>
    <w:tmpl w:val="4664E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26DE0"/>
    <w:multiLevelType w:val="hybridMultilevel"/>
    <w:tmpl w:val="0C0A2AB0"/>
    <w:lvl w:ilvl="0" w:tplc="FDDEF804">
      <w:start w:val="1"/>
      <w:numFmt w:val="upperLetter"/>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4D81706">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6645EF4">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52C2A80">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CFC5FCC">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84AF4C8">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38C1258">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7B8595C">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9ACC6A4">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B1612F2"/>
    <w:multiLevelType w:val="hybridMultilevel"/>
    <w:tmpl w:val="32F404EC"/>
    <w:lvl w:ilvl="0" w:tplc="04090015">
      <w:start w:val="1"/>
      <w:numFmt w:val="upperLetter"/>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7304AE"/>
    <w:multiLevelType w:val="hybridMultilevel"/>
    <w:tmpl w:val="4E28AFD8"/>
    <w:lvl w:ilvl="0" w:tplc="8758D43A">
      <w:start w:val="1"/>
      <w:numFmt w:val="decimal"/>
      <w:lvlText w:val="%1."/>
      <w:lvlJc w:val="left"/>
      <w:pPr>
        <w:ind w:left="3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3C6DF4A">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23874C4">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8045366">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5DADE1A">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A98AEE8">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A120966">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14CE578">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E08F128">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A45782"/>
    <w:multiLevelType w:val="hybridMultilevel"/>
    <w:tmpl w:val="B35A1616"/>
    <w:lvl w:ilvl="0" w:tplc="BCF0D44C">
      <w:start w:val="1"/>
      <w:numFmt w:val="upperLetter"/>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0A3F9A">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8DC9104">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F0AF5CC">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CD0F5D0">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43A6B26">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3A2CAFE">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8AA5A06">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74BCF4">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D0B3513"/>
    <w:multiLevelType w:val="hybridMultilevel"/>
    <w:tmpl w:val="90B4B1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1362DC"/>
    <w:multiLevelType w:val="hybridMultilevel"/>
    <w:tmpl w:val="1FDEE45A"/>
    <w:lvl w:ilvl="0" w:tplc="39A874C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233A68"/>
    <w:multiLevelType w:val="hybridMultilevel"/>
    <w:tmpl w:val="C760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3569E2"/>
    <w:multiLevelType w:val="hybridMultilevel"/>
    <w:tmpl w:val="A170B4D8"/>
    <w:lvl w:ilvl="0" w:tplc="7102CFDC">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F465882">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D78027C">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9965C68">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C562BD8">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D3691B4">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C80CF7E">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D70097A">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3A52CA">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A11EDF"/>
    <w:multiLevelType w:val="hybridMultilevel"/>
    <w:tmpl w:val="C3F661DC"/>
    <w:lvl w:ilvl="0" w:tplc="04090015">
      <w:start w:val="1"/>
      <w:numFmt w:val="upp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D407734"/>
    <w:multiLevelType w:val="hybridMultilevel"/>
    <w:tmpl w:val="97AC05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1854AE"/>
    <w:multiLevelType w:val="hybridMultilevel"/>
    <w:tmpl w:val="CCFA4BB4"/>
    <w:lvl w:ilvl="0" w:tplc="C3E829F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6C21A5C">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1BCE698">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B1A3D90">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5A23F18">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8BA0FC2">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3F08A32">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27A94B8">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A3655D2">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37F1E53"/>
    <w:multiLevelType w:val="hybridMultilevel"/>
    <w:tmpl w:val="21A8A97A"/>
    <w:lvl w:ilvl="0" w:tplc="212AB46E">
      <w:start w:val="2"/>
      <w:numFmt w:val="upperLetter"/>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ADE46E4">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00A412E">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A673B8">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184139C">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AAE82AE">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F346040">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3FE2DBE">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C7A9B68">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E73195"/>
    <w:multiLevelType w:val="hybridMultilevel"/>
    <w:tmpl w:val="A27AC596"/>
    <w:lvl w:ilvl="0" w:tplc="E876BD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324A8B"/>
    <w:multiLevelType w:val="hybridMultilevel"/>
    <w:tmpl w:val="F6C81AFC"/>
    <w:lvl w:ilvl="0" w:tplc="39A874C6">
      <w:start w:val="1"/>
      <w:numFmt w:val="upperLetter"/>
      <w:lvlText w:val="%1."/>
      <w:lvlJc w:val="left"/>
      <w:pPr>
        <w:ind w:left="72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5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554632534">
    <w:abstractNumId w:val="11"/>
  </w:num>
  <w:num w:numId="2" w16cid:durableId="1884098670">
    <w:abstractNumId w:val="20"/>
  </w:num>
  <w:num w:numId="3" w16cid:durableId="1827744427">
    <w:abstractNumId w:val="3"/>
  </w:num>
  <w:num w:numId="4" w16cid:durableId="351221331">
    <w:abstractNumId w:val="36"/>
  </w:num>
  <w:num w:numId="5" w16cid:durableId="1394767493">
    <w:abstractNumId w:val="44"/>
  </w:num>
  <w:num w:numId="6" w16cid:durableId="400182051">
    <w:abstractNumId w:val="26"/>
  </w:num>
  <w:num w:numId="7" w16cid:durableId="1171334349">
    <w:abstractNumId w:val="7"/>
  </w:num>
  <w:num w:numId="8" w16cid:durableId="2114593079">
    <w:abstractNumId w:val="45"/>
  </w:num>
  <w:num w:numId="9" w16cid:durableId="1731339947">
    <w:abstractNumId w:val="32"/>
  </w:num>
  <w:num w:numId="10" w16cid:durableId="822701575">
    <w:abstractNumId w:val="34"/>
  </w:num>
  <w:num w:numId="11" w16cid:durableId="1506285868">
    <w:abstractNumId w:val="4"/>
  </w:num>
  <w:num w:numId="12" w16cid:durableId="1721316826">
    <w:abstractNumId w:val="37"/>
  </w:num>
  <w:num w:numId="13" w16cid:durableId="537208017">
    <w:abstractNumId w:val="41"/>
  </w:num>
  <w:num w:numId="14" w16cid:durableId="555749839">
    <w:abstractNumId w:val="22"/>
  </w:num>
  <w:num w:numId="15" w16cid:durableId="1759867433">
    <w:abstractNumId w:val="8"/>
  </w:num>
  <w:num w:numId="16" w16cid:durableId="1883402276">
    <w:abstractNumId w:val="40"/>
  </w:num>
  <w:num w:numId="17" w16cid:durableId="1704013990">
    <w:abstractNumId w:val="46"/>
  </w:num>
  <w:num w:numId="18" w16cid:durableId="368651192">
    <w:abstractNumId w:val="6"/>
  </w:num>
  <w:num w:numId="19" w16cid:durableId="1756433470">
    <w:abstractNumId w:val="39"/>
  </w:num>
  <w:num w:numId="20" w16cid:durableId="1573419420">
    <w:abstractNumId w:val="0"/>
  </w:num>
  <w:num w:numId="21" w16cid:durableId="725226747">
    <w:abstractNumId w:val="2"/>
  </w:num>
  <w:num w:numId="22" w16cid:durableId="498426896">
    <w:abstractNumId w:val="14"/>
  </w:num>
  <w:num w:numId="23" w16cid:durableId="69545056">
    <w:abstractNumId w:val="43"/>
  </w:num>
  <w:num w:numId="24" w16cid:durableId="693460590">
    <w:abstractNumId w:val="21"/>
  </w:num>
  <w:num w:numId="25" w16cid:durableId="1700203479">
    <w:abstractNumId w:val="31"/>
  </w:num>
  <w:num w:numId="26" w16cid:durableId="1619292284">
    <w:abstractNumId w:val="18"/>
  </w:num>
  <w:num w:numId="27" w16cid:durableId="65109136">
    <w:abstractNumId w:val="38"/>
  </w:num>
  <w:num w:numId="28" w16cid:durableId="1977955340">
    <w:abstractNumId w:val="12"/>
  </w:num>
  <w:num w:numId="29" w16cid:durableId="1740712360">
    <w:abstractNumId w:val="30"/>
  </w:num>
  <w:num w:numId="30" w16cid:durableId="1589120515">
    <w:abstractNumId w:val="17"/>
  </w:num>
  <w:num w:numId="31" w16cid:durableId="944576700">
    <w:abstractNumId w:val="47"/>
  </w:num>
  <w:num w:numId="32" w16cid:durableId="635334439">
    <w:abstractNumId w:val="15"/>
  </w:num>
  <w:num w:numId="33" w16cid:durableId="2113041143">
    <w:abstractNumId w:val="27"/>
  </w:num>
  <w:num w:numId="34" w16cid:durableId="1195777727">
    <w:abstractNumId w:val="35"/>
  </w:num>
  <w:num w:numId="35" w16cid:durableId="849023572">
    <w:abstractNumId w:val="5"/>
  </w:num>
  <w:num w:numId="36" w16cid:durableId="1179658855">
    <w:abstractNumId w:val="25"/>
  </w:num>
  <w:num w:numId="37" w16cid:durableId="1696074611">
    <w:abstractNumId w:val="13"/>
  </w:num>
  <w:num w:numId="38" w16cid:durableId="1969623222">
    <w:abstractNumId w:val="16"/>
  </w:num>
  <w:num w:numId="39" w16cid:durableId="1167133086">
    <w:abstractNumId w:val="28"/>
  </w:num>
  <w:num w:numId="40" w16cid:durableId="801925744">
    <w:abstractNumId w:val="19"/>
  </w:num>
  <w:num w:numId="41" w16cid:durableId="707410439">
    <w:abstractNumId w:val="23"/>
  </w:num>
  <w:num w:numId="42" w16cid:durableId="1645617095">
    <w:abstractNumId w:val="33"/>
  </w:num>
  <w:num w:numId="43" w16cid:durableId="1333990464">
    <w:abstractNumId w:val="9"/>
  </w:num>
  <w:num w:numId="44" w16cid:durableId="2145004933">
    <w:abstractNumId w:val="10"/>
  </w:num>
  <w:num w:numId="45" w16cid:durableId="296035603">
    <w:abstractNumId w:val="42"/>
  </w:num>
  <w:num w:numId="46" w16cid:durableId="69542153">
    <w:abstractNumId w:val="24"/>
  </w:num>
  <w:num w:numId="47" w16cid:durableId="72822601">
    <w:abstractNumId w:val="1"/>
  </w:num>
  <w:num w:numId="48" w16cid:durableId="9784628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E"/>
    <w:rsid w:val="000801B1"/>
    <w:rsid w:val="00082B84"/>
    <w:rsid w:val="00087782"/>
    <w:rsid w:val="0009656A"/>
    <w:rsid w:val="000965D3"/>
    <w:rsid w:val="000A34A3"/>
    <w:rsid w:val="000C2622"/>
    <w:rsid w:val="000C7F3F"/>
    <w:rsid w:val="000E5148"/>
    <w:rsid w:val="000F57A6"/>
    <w:rsid w:val="00127429"/>
    <w:rsid w:val="001720D2"/>
    <w:rsid w:val="00187DC7"/>
    <w:rsid w:val="0019000B"/>
    <w:rsid w:val="001A07E6"/>
    <w:rsid w:val="001B4559"/>
    <w:rsid w:val="001C581D"/>
    <w:rsid w:val="001E186E"/>
    <w:rsid w:val="001E70EE"/>
    <w:rsid w:val="001F424F"/>
    <w:rsid w:val="0025328D"/>
    <w:rsid w:val="00256450"/>
    <w:rsid w:val="002815CB"/>
    <w:rsid w:val="00291385"/>
    <w:rsid w:val="002B295D"/>
    <w:rsid w:val="002B3DF5"/>
    <w:rsid w:val="002D5B77"/>
    <w:rsid w:val="00340EEC"/>
    <w:rsid w:val="0036692A"/>
    <w:rsid w:val="003A7D17"/>
    <w:rsid w:val="003C11D1"/>
    <w:rsid w:val="00422003"/>
    <w:rsid w:val="00424D91"/>
    <w:rsid w:val="004322DC"/>
    <w:rsid w:val="00455E02"/>
    <w:rsid w:val="00475864"/>
    <w:rsid w:val="00491E0E"/>
    <w:rsid w:val="00500A02"/>
    <w:rsid w:val="00523860"/>
    <w:rsid w:val="00565A49"/>
    <w:rsid w:val="00580E20"/>
    <w:rsid w:val="00586F3B"/>
    <w:rsid w:val="005B6F8B"/>
    <w:rsid w:val="005D04A5"/>
    <w:rsid w:val="005E7BB1"/>
    <w:rsid w:val="005F48D2"/>
    <w:rsid w:val="006B173C"/>
    <w:rsid w:val="006D17F8"/>
    <w:rsid w:val="006F0082"/>
    <w:rsid w:val="006F3528"/>
    <w:rsid w:val="00754F7D"/>
    <w:rsid w:val="00801C1A"/>
    <w:rsid w:val="00803E48"/>
    <w:rsid w:val="008225DC"/>
    <w:rsid w:val="00826658"/>
    <w:rsid w:val="0084321E"/>
    <w:rsid w:val="008528A7"/>
    <w:rsid w:val="00864E8A"/>
    <w:rsid w:val="008A24EB"/>
    <w:rsid w:val="008B5CCD"/>
    <w:rsid w:val="008D1087"/>
    <w:rsid w:val="008F124F"/>
    <w:rsid w:val="0090061F"/>
    <w:rsid w:val="009C000E"/>
    <w:rsid w:val="009F28CE"/>
    <w:rsid w:val="00A174FE"/>
    <w:rsid w:val="00A3676A"/>
    <w:rsid w:val="00AB2E95"/>
    <w:rsid w:val="00AC485C"/>
    <w:rsid w:val="00B0143E"/>
    <w:rsid w:val="00B04038"/>
    <w:rsid w:val="00B34074"/>
    <w:rsid w:val="00B46AD9"/>
    <w:rsid w:val="00B500E7"/>
    <w:rsid w:val="00BB6046"/>
    <w:rsid w:val="00BF5E08"/>
    <w:rsid w:val="00C2589F"/>
    <w:rsid w:val="00C628AB"/>
    <w:rsid w:val="00C84801"/>
    <w:rsid w:val="00C87CD1"/>
    <w:rsid w:val="00C973BA"/>
    <w:rsid w:val="00CB0F1D"/>
    <w:rsid w:val="00CC75E3"/>
    <w:rsid w:val="00CE61FB"/>
    <w:rsid w:val="00CF26D6"/>
    <w:rsid w:val="00D21932"/>
    <w:rsid w:val="00D8127F"/>
    <w:rsid w:val="00D90ECB"/>
    <w:rsid w:val="00D91C03"/>
    <w:rsid w:val="00DC306B"/>
    <w:rsid w:val="00DE0476"/>
    <w:rsid w:val="00DE3F8A"/>
    <w:rsid w:val="00E04E35"/>
    <w:rsid w:val="00E15D02"/>
    <w:rsid w:val="00E33BBC"/>
    <w:rsid w:val="00E83403"/>
    <w:rsid w:val="00EE15DD"/>
    <w:rsid w:val="00EE5D5C"/>
    <w:rsid w:val="00EF4DAE"/>
    <w:rsid w:val="00F33A1E"/>
    <w:rsid w:val="00F41B12"/>
    <w:rsid w:val="00F57C88"/>
    <w:rsid w:val="00F71722"/>
    <w:rsid w:val="00FB0063"/>
    <w:rsid w:val="00FE273B"/>
    <w:rsid w:val="00FF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9EC30"/>
  <w15:docId w15:val="{B5144E3D-5309-4718-B521-81DAECA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5" w:lineRule="auto"/>
      <w:ind w:left="20" w:hanging="10"/>
    </w:pPr>
    <w:rPr>
      <w:rFonts w:ascii="Cambria" w:eastAsia="Cambria" w:hAnsi="Cambria" w:cs="Cambria"/>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476"/>
    <w:pPr>
      <w:ind w:left="720"/>
      <w:contextualSpacing/>
    </w:pPr>
  </w:style>
  <w:style w:type="paragraph" w:styleId="Header">
    <w:name w:val="header"/>
    <w:basedOn w:val="Normal"/>
    <w:link w:val="HeaderChar"/>
    <w:uiPriority w:val="99"/>
    <w:unhideWhenUsed/>
    <w:rsid w:val="00B0143E"/>
    <w:pPr>
      <w:tabs>
        <w:tab w:val="center" w:pos="4680"/>
        <w:tab w:val="right" w:pos="9360"/>
      </w:tabs>
      <w:spacing w:after="0" w:line="240" w:lineRule="auto"/>
    </w:pPr>
  </w:style>
  <w:style w:type="character" w:customStyle="1" w:styleId="HeaderChar">
    <w:name w:val="Header Char"/>
    <w:link w:val="Header"/>
    <w:uiPriority w:val="99"/>
    <w:rsid w:val="00B0143E"/>
    <w:rPr>
      <w:rFonts w:ascii="Cambria" w:eastAsia="Cambria" w:hAnsi="Cambria" w:cs="Cambria"/>
      <w:color w:val="000000"/>
      <w:sz w:val="24"/>
    </w:rPr>
  </w:style>
  <w:style w:type="paragraph" w:styleId="Footer">
    <w:name w:val="footer"/>
    <w:basedOn w:val="Normal"/>
    <w:link w:val="FooterChar"/>
    <w:uiPriority w:val="99"/>
    <w:unhideWhenUsed/>
    <w:rsid w:val="00E15D02"/>
    <w:pPr>
      <w:tabs>
        <w:tab w:val="center" w:pos="4680"/>
        <w:tab w:val="right" w:pos="9360"/>
      </w:tabs>
      <w:spacing w:after="0" w:line="240" w:lineRule="auto"/>
      <w:ind w:left="0" w:firstLine="0"/>
    </w:pPr>
    <w:rPr>
      <w:rFonts w:ascii="Calibri" w:eastAsia="Times New Roman" w:hAnsi="Calibri" w:cs="Times New Roman"/>
      <w:color w:val="auto"/>
      <w:sz w:val="22"/>
    </w:rPr>
  </w:style>
  <w:style w:type="character" w:customStyle="1" w:styleId="FooterChar">
    <w:name w:val="Footer Char"/>
    <w:link w:val="Footer"/>
    <w:uiPriority w:val="99"/>
    <w:rsid w:val="00E15D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DD3C-90DC-4616-939B-D8985FFA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dc:creator>
  <cp:keywords/>
  <cp:lastModifiedBy>Tyler Quevedo</cp:lastModifiedBy>
  <cp:revision>2</cp:revision>
  <cp:lastPrinted>2025-03-05T01:06:00Z</cp:lastPrinted>
  <dcterms:created xsi:type="dcterms:W3CDTF">2025-03-09T04:16:00Z</dcterms:created>
  <dcterms:modified xsi:type="dcterms:W3CDTF">2025-03-09T04:16:00Z</dcterms:modified>
</cp:coreProperties>
</file>